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Layout w:type="fixed"/>
        <w:tblLook w:val="0000" w:firstRow="0" w:lastRow="0" w:firstColumn="0" w:lastColumn="0" w:noHBand="0" w:noVBand="0"/>
      </w:tblPr>
      <w:tblGrid>
        <w:gridCol w:w="1468"/>
        <w:gridCol w:w="5065"/>
        <w:gridCol w:w="3179"/>
      </w:tblGrid>
      <w:tr w:rsidR="0094398A" w:rsidRPr="0042183F" w:rsidTr="00384A3C">
        <w:trPr>
          <w:cantSplit/>
          <w:trHeight w:val="850"/>
          <w:jc w:val="right"/>
        </w:trPr>
        <w:tc>
          <w:tcPr>
            <w:tcW w:w="1494" w:type="dxa"/>
          </w:tcPr>
          <w:p w:rsidR="0094398A" w:rsidRPr="0042183F" w:rsidRDefault="0094398A" w:rsidP="009A7E04">
            <w:pPr>
              <w:tabs>
                <w:tab w:val="left" w:pos="624"/>
                <w:tab w:val="left" w:pos="1871"/>
                <w:tab w:val="left" w:pos="2495"/>
                <w:tab w:val="left" w:pos="3119"/>
              </w:tabs>
              <w:spacing w:before="40"/>
              <w:rPr>
                <w:rFonts w:ascii="Univers" w:hAnsi="Univers"/>
                <w:b/>
                <w:noProof/>
                <w:sz w:val="27"/>
              </w:rPr>
            </w:pPr>
            <w:r w:rsidRPr="009A7E04">
              <w:rPr>
                <w:rFonts w:ascii="Arial" w:hAnsi="Arial" w:cs="Arial"/>
                <w:b/>
                <w:noProof/>
                <w:sz w:val="27"/>
                <w:lang w:val="fr-FR"/>
              </w:rPr>
              <w:t>UNITED</w:t>
            </w:r>
            <w:r w:rsidR="002154BD">
              <w:rPr>
                <w:rFonts w:ascii="Arial" w:hAnsi="Arial" w:cs="Arial"/>
                <w:b/>
                <w:noProof/>
                <w:sz w:val="27"/>
                <w:lang w:val="fr-FR"/>
              </w:rPr>
              <w:br/>
            </w:r>
            <w:r w:rsidRPr="009A7E04">
              <w:rPr>
                <w:rFonts w:ascii="Arial" w:hAnsi="Arial" w:cs="Arial"/>
                <w:b/>
                <w:noProof/>
                <w:sz w:val="27"/>
                <w:lang w:val="fr-FR"/>
              </w:rPr>
              <w:t>NATIONS</w:t>
            </w:r>
          </w:p>
        </w:tc>
        <w:tc>
          <w:tcPr>
            <w:tcW w:w="5166" w:type="dxa"/>
          </w:tcPr>
          <w:p w:rsidR="0094398A" w:rsidRPr="0042183F" w:rsidRDefault="0094398A" w:rsidP="00B91C0E">
            <w:pPr>
              <w:rPr>
                <w:rFonts w:ascii="Univers" w:hAnsi="Univers"/>
                <w:b/>
                <w:sz w:val="27"/>
              </w:rPr>
            </w:pPr>
          </w:p>
        </w:tc>
        <w:tc>
          <w:tcPr>
            <w:tcW w:w="3240" w:type="dxa"/>
          </w:tcPr>
          <w:p w:rsidR="0094398A" w:rsidRPr="0042183F" w:rsidRDefault="0094398A" w:rsidP="00B91C0E">
            <w:pPr>
              <w:jc w:val="right"/>
              <w:rPr>
                <w:rFonts w:ascii="Arial" w:hAnsi="Arial" w:cs="Arial"/>
                <w:b/>
                <w:sz w:val="64"/>
                <w:szCs w:val="64"/>
              </w:rPr>
            </w:pPr>
            <w:r w:rsidRPr="0042183F">
              <w:rPr>
                <w:rFonts w:ascii="Arial" w:hAnsi="Arial" w:cs="Arial"/>
                <w:b/>
                <w:sz w:val="64"/>
                <w:szCs w:val="64"/>
              </w:rPr>
              <w:t>EP</w:t>
            </w:r>
          </w:p>
        </w:tc>
      </w:tr>
      <w:tr w:rsidR="0094398A" w:rsidRPr="003E3782" w:rsidTr="00384A3C">
        <w:trPr>
          <w:cantSplit/>
          <w:trHeight w:val="281"/>
          <w:jc w:val="right"/>
        </w:trPr>
        <w:tc>
          <w:tcPr>
            <w:tcW w:w="1494" w:type="dxa"/>
            <w:tcBorders>
              <w:bottom w:val="single" w:sz="4" w:space="0" w:color="auto"/>
            </w:tcBorders>
          </w:tcPr>
          <w:p w:rsidR="0094398A" w:rsidRPr="0042183F" w:rsidRDefault="0094398A" w:rsidP="00B91C0E">
            <w:pPr>
              <w:rPr>
                <w:noProof/>
                <w:sz w:val="18"/>
              </w:rPr>
            </w:pPr>
          </w:p>
        </w:tc>
        <w:tc>
          <w:tcPr>
            <w:tcW w:w="5166" w:type="dxa"/>
            <w:tcBorders>
              <w:bottom w:val="single" w:sz="4" w:space="0" w:color="auto"/>
            </w:tcBorders>
          </w:tcPr>
          <w:p w:rsidR="0094398A" w:rsidRPr="0042183F" w:rsidRDefault="0094398A" w:rsidP="00B91C0E">
            <w:pPr>
              <w:rPr>
                <w:rFonts w:ascii="Univers" w:hAnsi="Univers"/>
                <w:b/>
                <w:sz w:val="18"/>
              </w:rPr>
            </w:pPr>
          </w:p>
        </w:tc>
        <w:tc>
          <w:tcPr>
            <w:tcW w:w="3240" w:type="dxa"/>
            <w:tcBorders>
              <w:bottom w:val="single" w:sz="4" w:space="0" w:color="auto"/>
            </w:tcBorders>
          </w:tcPr>
          <w:p w:rsidR="0094398A" w:rsidRPr="003E3782" w:rsidRDefault="0094398A" w:rsidP="00261102">
            <w:pPr>
              <w:rPr>
                <w:noProof/>
                <w:sz w:val="18"/>
              </w:rPr>
            </w:pPr>
            <w:r w:rsidRPr="00A2312A">
              <w:rPr>
                <w:b/>
                <w:sz w:val="28"/>
              </w:rPr>
              <w:t>UNEP</w:t>
            </w:r>
            <w:r w:rsidR="001A0001">
              <w:t>/</w:t>
            </w:r>
            <w:r w:rsidR="00731E45" w:rsidRPr="00A86F63">
              <w:t>OzL.Pro.27/Bur.1/</w:t>
            </w:r>
            <w:r w:rsidR="00261102">
              <w:t>3</w:t>
            </w:r>
          </w:p>
        </w:tc>
      </w:tr>
      <w:tr w:rsidR="00D6701C" w:rsidRPr="00A20C85" w:rsidTr="00384A3C">
        <w:trPr>
          <w:cantSplit/>
          <w:trHeight w:val="2549"/>
          <w:jc w:val="right"/>
        </w:trPr>
        <w:tc>
          <w:tcPr>
            <w:tcW w:w="1494" w:type="dxa"/>
            <w:tcBorders>
              <w:top w:val="single" w:sz="4" w:space="0" w:color="auto"/>
              <w:bottom w:val="single" w:sz="24" w:space="0" w:color="auto"/>
            </w:tcBorders>
          </w:tcPr>
          <w:p w:rsidR="00D6701C" w:rsidRPr="00BA755C" w:rsidRDefault="00D6701C" w:rsidP="00D6701C">
            <w:pPr>
              <w:tabs>
                <w:tab w:val="left" w:pos="624"/>
                <w:tab w:val="left" w:pos="1871"/>
                <w:tab w:val="left" w:pos="2495"/>
                <w:tab w:val="left" w:pos="3119"/>
              </w:tabs>
              <w:spacing w:after="200" w:line="276" w:lineRule="auto"/>
              <w:rPr>
                <w:noProof/>
              </w:rPr>
            </w:pPr>
            <w:r w:rsidRPr="00BA755C">
              <w:rPr>
                <w:noProof/>
              </w:rPr>
              <w:object w:dxaOrig="1831" w:dyaOrig="1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1.5pt" o:ole="" fillcolor="window">
                  <v:imagedata r:id="rId13" o:title=""/>
                </v:shape>
                <o:OLEObject Type="Embed" ProgID="Word.Picture.8" ShapeID="_x0000_i1025" DrawAspect="Content" ObjectID="_1543392605" r:id="rId14"/>
              </w:object>
            </w:r>
            <w:r w:rsidR="00EC64CC" w:rsidRPr="00F62CDE">
              <w:rPr>
                <w:noProof/>
                <w:lang w:val="en-US"/>
              </w:rPr>
              <w:drawing>
                <wp:inline distT="0" distB="0" distL="0" distR="0" wp14:anchorId="57BA7335" wp14:editId="26E297A4">
                  <wp:extent cx="7112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1200" cy="762000"/>
                          </a:xfrm>
                          <a:prstGeom prst="rect">
                            <a:avLst/>
                          </a:prstGeom>
                          <a:noFill/>
                          <a:ln>
                            <a:noFill/>
                          </a:ln>
                        </pic:spPr>
                      </pic:pic>
                    </a:graphicData>
                  </a:graphic>
                </wp:inline>
              </w:drawing>
            </w:r>
          </w:p>
        </w:tc>
        <w:tc>
          <w:tcPr>
            <w:tcW w:w="5166" w:type="dxa"/>
            <w:tcBorders>
              <w:top w:val="single" w:sz="4" w:space="0" w:color="auto"/>
              <w:bottom w:val="single" w:sz="24" w:space="0" w:color="auto"/>
            </w:tcBorders>
            <w:vAlign w:val="bottom"/>
          </w:tcPr>
          <w:p w:rsidR="00D6701C" w:rsidRPr="00F6278B" w:rsidRDefault="00D6701C" w:rsidP="00D6701C">
            <w:pPr>
              <w:tabs>
                <w:tab w:val="left" w:pos="624"/>
                <w:tab w:val="left" w:pos="1871"/>
                <w:tab w:val="left" w:pos="2495"/>
                <w:tab w:val="left" w:pos="3119"/>
              </w:tabs>
              <w:spacing w:before="800" w:after="240" w:line="276" w:lineRule="auto"/>
              <w:rPr>
                <w:rFonts w:ascii="Univers" w:hAnsi="Univers"/>
                <w:b/>
                <w:sz w:val="28"/>
                <w:highlight w:val="yellow"/>
              </w:rPr>
            </w:pPr>
            <w:r w:rsidRPr="00F6278B">
              <w:rPr>
                <w:rFonts w:ascii="Arial" w:hAnsi="Arial" w:cs="Arial"/>
                <w:b/>
                <w:sz w:val="28"/>
                <w:szCs w:val="28"/>
              </w:rPr>
              <w:t xml:space="preserve">United Nations </w:t>
            </w:r>
            <w:r w:rsidRPr="00F6278B">
              <w:rPr>
                <w:rFonts w:ascii="Arial" w:hAnsi="Arial" w:cs="Arial"/>
                <w:b/>
                <w:sz w:val="28"/>
                <w:szCs w:val="28"/>
              </w:rPr>
              <w:br/>
              <w:t xml:space="preserve">Environment </w:t>
            </w:r>
            <w:r w:rsidRPr="00F6278B">
              <w:rPr>
                <w:rFonts w:ascii="Arial" w:hAnsi="Arial" w:cs="Arial"/>
                <w:b/>
                <w:sz w:val="28"/>
                <w:szCs w:val="28"/>
              </w:rPr>
              <w:br/>
              <w:t xml:space="preserve">Programme </w:t>
            </w:r>
          </w:p>
        </w:tc>
        <w:tc>
          <w:tcPr>
            <w:tcW w:w="3240" w:type="dxa"/>
            <w:tcBorders>
              <w:top w:val="single" w:sz="4" w:space="0" w:color="auto"/>
              <w:bottom w:val="single" w:sz="24" w:space="0" w:color="auto"/>
            </w:tcBorders>
          </w:tcPr>
          <w:p w:rsidR="00D6701C" w:rsidRPr="00AA5E5C" w:rsidRDefault="00D6701C" w:rsidP="00D6701C">
            <w:pPr>
              <w:tabs>
                <w:tab w:val="clear" w:pos="1247"/>
                <w:tab w:val="clear" w:pos="1814"/>
                <w:tab w:val="clear" w:pos="2381"/>
                <w:tab w:val="clear" w:pos="2948"/>
                <w:tab w:val="clear" w:pos="3515"/>
              </w:tabs>
              <w:spacing w:before="120"/>
            </w:pPr>
            <w:r w:rsidRPr="006107FC">
              <w:t xml:space="preserve">Distr.: </w:t>
            </w:r>
            <w:r w:rsidR="00D05E7A">
              <w:t>General</w:t>
            </w:r>
            <w:r>
              <w:br/>
            </w:r>
            <w:r w:rsidR="000A7B09">
              <w:t>9</w:t>
            </w:r>
            <w:r>
              <w:t xml:space="preserve"> </w:t>
            </w:r>
            <w:r w:rsidR="00D05E7A">
              <w:t>December</w:t>
            </w:r>
            <w:r>
              <w:t xml:space="preserve"> 2016</w:t>
            </w:r>
          </w:p>
          <w:p w:rsidR="00D6701C" w:rsidRPr="00AA5E5C" w:rsidRDefault="00D6701C" w:rsidP="00D6701C">
            <w:pPr>
              <w:tabs>
                <w:tab w:val="clear" w:pos="1247"/>
                <w:tab w:val="clear" w:pos="1814"/>
                <w:tab w:val="clear" w:pos="2381"/>
                <w:tab w:val="clear" w:pos="2948"/>
                <w:tab w:val="clear" w:pos="3515"/>
              </w:tabs>
              <w:spacing w:before="120"/>
            </w:pPr>
            <w:r w:rsidRPr="00AA5E5C">
              <w:t xml:space="preserve">Original: English </w:t>
            </w:r>
          </w:p>
        </w:tc>
      </w:tr>
    </w:tbl>
    <w:p w:rsidR="0094398A" w:rsidRPr="00A20C85" w:rsidRDefault="0094398A" w:rsidP="009439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
          <w:szCs w:val="2"/>
        </w:rPr>
      </w:pPr>
    </w:p>
    <w:tbl>
      <w:tblPr>
        <w:tblW w:w="5000" w:type="pct"/>
        <w:jc w:val="right"/>
        <w:tblLook w:val="01E0" w:firstRow="1" w:lastRow="1" w:firstColumn="1" w:lastColumn="1" w:noHBand="0" w:noVBand="0"/>
      </w:tblPr>
      <w:tblGrid>
        <w:gridCol w:w="4868"/>
        <w:gridCol w:w="4844"/>
      </w:tblGrid>
      <w:tr w:rsidR="0094398A" w:rsidRPr="00797CDB" w:rsidTr="00384A3C">
        <w:trPr>
          <w:trHeight w:val="297"/>
          <w:jc w:val="right"/>
        </w:trPr>
        <w:tc>
          <w:tcPr>
            <w:tcW w:w="4950" w:type="dxa"/>
            <w:shd w:val="clear" w:color="auto" w:fill="auto"/>
          </w:tcPr>
          <w:p w:rsidR="001A0001" w:rsidRDefault="001A0001" w:rsidP="001A0001">
            <w:pPr>
              <w:autoSpaceDE w:val="0"/>
              <w:autoSpaceDN w:val="0"/>
              <w:adjustRightInd w:val="0"/>
              <w:rPr>
                <w:b/>
                <w:bCs/>
                <w:color w:val="000000"/>
              </w:rPr>
            </w:pPr>
            <w:r w:rsidRPr="001A0001">
              <w:rPr>
                <w:b/>
                <w:bCs/>
                <w:color w:val="000000"/>
              </w:rPr>
              <w:t>Bureau of the Twenty-Seventh Meeting of the Parties to</w:t>
            </w:r>
            <w:r>
              <w:rPr>
                <w:b/>
                <w:bCs/>
                <w:color w:val="000000"/>
              </w:rPr>
              <w:t xml:space="preserve"> </w:t>
            </w:r>
            <w:r w:rsidRPr="001A0001">
              <w:rPr>
                <w:b/>
                <w:bCs/>
                <w:color w:val="000000"/>
              </w:rPr>
              <w:t xml:space="preserve">the Montreal Protocol on Substances that </w:t>
            </w:r>
          </w:p>
          <w:p w:rsidR="0094398A" w:rsidRDefault="001A0001" w:rsidP="001A0001">
            <w:pPr>
              <w:autoSpaceDE w:val="0"/>
              <w:autoSpaceDN w:val="0"/>
              <w:adjustRightInd w:val="0"/>
              <w:rPr>
                <w:b/>
                <w:bCs/>
                <w:color w:val="000000"/>
              </w:rPr>
            </w:pPr>
            <w:r w:rsidRPr="001A0001">
              <w:rPr>
                <w:b/>
                <w:bCs/>
                <w:color w:val="000000"/>
              </w:rPr>
              <w:t xml:space="preserve">Deplete the Ozone Layer </w:t>
            </w:r>
          </w:p>
          <w:p w:rsidR="001A0001" w:rsidRPr="001A0001" w:rsidRDefault="001A0001" w:rsidP="001A0001">
            <w:pPr>
              <w:pStyle w:val="Normal-pool"/>
            </w:pPr>
            <w:r>
              <w:t>Kigali, 9 October 2016</w:t>
            </w:r>
          </w:p>
        </w:tc>
        <w:tc>
          <w:tcPr>
            <w:tcW w:w="4950" w:type="dxa"/>
            <w:shd w:val="clear" w:color="auto" w:fill="auto"/>
          </w:tcPr>
          <w:p w:rsidR="0094398A" w:rsidRPr="001472EC" w:rsidRDefault="0094398A" w:rsidP="00B91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tc>
      </w:tr>
    </w:tbl>
    <w:p w:rsidR="0094398A" w:rsidRPr="007B28CD" w:rsidRDefault="00D05E7A" w:rsidP="007B28CD">
      <w:pPr>
        <w:pStyle w:val="BBTitle"/>
      </w:pPr>
      <w:r>
        <w:t>R</w:t>
      </w:r>
      <w:r w:rsidR="00534721" w:rsidRPr="007B28CD">
        <w:t xml:space="preserve">eport of the meeting of the </w:t>
      </w:r>
      <w:r w:rsidR="0094398A" w:rsidRPr="007B28CD">
        <w:t xml:space="preserve">Bureau of the </w:t>
      </w:r>
      <w:r w:rsidR="00731E45" w:rsidRPr="007B28CD">
        <w:br/>
      </w:r>
      <w:r w:rsidR="001A0001" w:rsidRPr="007B28CD">
        <w:t>Twenty-Seventh</w:t>
      </w:r>
      <w:r w:rsidR="0094398A" w:rsidRPr="007B28CD">
        <w:t xml:space="preserve"> Meeting of the Parties to</w:t>
      </w:r>
      <w:r w:rsidR="007F4E5F" w:rsidRPr="007B28CD">
        <w:t xml:space="preserve"> </w:t>
      </w:r>
      <w:r w:rsidR="0094398A" w:rsidRPr="007B28CD">
        <w:t>the</w:t>
      </w:r>
      <w:r w:rsidR="007F4E5F" w:rsidRPr="007B28CD">
        <w:t> </w:t>
      </w:r>
      <w:r w:rsidR="0094398A" w:rsidRPr="007B28CD">
        <w:t xml:space="preserve">Montreal Protocol on Substances that Deplete the Ozone Layer </w:t>
      </w:r>
    </w:p>
    <w:p w:rsidR="00534721" w:rsidRPr="00A13CBE" w:rsidRDefault="00534721" w:rsidP="00534721">
      <w:pPr>
        <w:pStyle w:val="CH1"/>
      </w:pPr>
      <w:r w:rsidRPr="00A13CBE">
        <w:tab/>
        <w:t>I.</w:t>
      </w:r>
      <w:r w:rsidRPr="00A13CBE">
        <w:tab/>
        <w:t>Opening of the meeting</w:t>
      </w:r>
    </w:p>
    <w:p w:rsidR="001A0001" w:rsidRDefault="001A0001" w:rsidP="000E408B">
      <w:pPr>
        <w:pStyle w:val="Normalnumber"/>
        <w:numPr>
          <w:ilvl w:val="0"/>
          <w:numId w:val="5"/>
        </w:numPr>
        <w:tabs>
          <w:tab w:val="clear" w:pos="1247"/>
          <w:tab w:val="clear" w:pos="1663"/>
          <w:tab w:val="clear" w:pos="1814"/>
          <w:tab w:val="clear" w:pos="2381"/>
          <w:tab w:val="clear" w:pos="2948"/>
          <w:tab w:val="clear" w:pos="3515"/>
        </w:tabs>
        <w:ind w:left="1247"/>
      </w:pPr>
      <w:r w:rsidRPr="00A13CBE">
        <w:rPr>
          <w:lang w:bidi="en-US"/>
        </w:rPr>
        <w:t>The Bureau of the Twent</w:t>
      </w:r>
      <w:r>
        <w:rPr>
          <w:lang w:bidi="en-US"/>
        </w:rPr>
        <w:t>y-Seventh</w:t>
      </w:r>
      <w:r w:rsidRPr="00A13CBE">
        <w:rPr>
          <w:lang w:bidi="en-US"/>
        </w:rPr>
        <w:t xml:space="preserve"> Meeting of the Parties to the Montreal Protocol on Substances that Deplete the Ozone Layer met at the</w:t>
      </w:r>
      <w:r>
        <w:rPr>
          <w:lang w:bidi="en-US"/>
        </w:rPr>
        <w:t xml:space="preserve"> </w:t>
      </w:r>
      <w:r>
        <w:rPr>
          <w:lang w:val="en-US" w:bidi="en-US"/>
        </w:rPr>
        <w:t xml:space="preserve">Radisson </w:t>
      </w:r>
      <w:proofErr w:type="spellStart"/>
      <w:r>
        <w:rPr>
          <w:lang w:val="en-US" w:bidi="en-US"/>
        </w:rPr>
        <w:t>Blu</w:t>
      </w:r>
      <w:proofErr w:type="spellEnd"/>
      <w:r>
        <w:rPr>
          <w:lang w:val="en-US" w:bidi="en-US"/>
        </w:rPr>
        <w:t xml:space="preserve"> Hotel and</w:t>
      </w:r>
      <w:r w:rsidRPr="001A0001">
        <w:rPr>
          <w:lang w:val="en-US" w:bidi="en-US"/>
        </w:rPr>
        <w:t xml:space="preserve"> Convention Centre</w:t>
      </w:r>
      <w:r>
        <w:rPr>
          <w:lang w:val="en-US" w:bidi="en-US"/>
        </w:rPr>
        <w:t xml:space="preserve"> in </w:t>
      </w:r>
      <w:r w:rsidRPr="001A0001">
        <w:rPr>
          <w:lang w:val="en-US" w:bidi="en-US"/>
        </w:rPr>
        <w:t xml:space="preserve">Kigali </w:t>
      </w:r>
      <w:r w:rsidR="00F31835">
        <w:rPr>
          <w:lang w:val="en-US" w:bidi="en-US"/>
        </w:rPr>
        <w:t xml:space="preserve">on </w:t>
      </w:r>
      <w:r>
        <w:rPr>
          <w:lang w:bidi="en-US"/>
        </w:rPr>
        <w:t>9 October 2016</w:t>
      </w:r>
      <w:r w:rsidRPr="00A13CBE">
        <w:t>.</w:t>
      </w:r>
    </w:p>
    <w:p w:rsidR="000E408B" w:rsidRPr="008D3729" w:rsidRDefault="00F31835" w:rsidP="000E408B">
      <w:pPr>
        <w:pStyle w:val="Normalnumber"/>
        <w:numPr>
          <w:ilvl w:val="0"/>
          <w:numId w:val="5"/>
        </w:numPr>
        <w:tabs>
          <w:tab w:val="clear" w:pos="1247"/>
          <w:tab w:val="clear" w:pos="1663"/>
          <w:tab w:val="clear" w:pos="1814"/>
          <w:tab w:val="clear" w:pos="2381"/>
          <w:tab w:val="clear" w:pos="2948"/>
          <w:tab w:val="clear" w:pos="3515"/>
        </w:tabs>
        <w:ind w:left="1247"/>
      </w:pPr>
      <w:r>
        <w:t xml:space="preserve">The meeting was opened by the President of the Bureau, Ms. </w:t>
      </w:r>
      <w:proofErr w:type="spellStart"/>
      <w:r>
        <w:t>Lucie</w:t>
      </w:r>
      <w:proofErr w:type="spellEnd"/>
      <w:r>
        <w:t xml:space="preserve"> </w:t>
      </w:r>
      <w:proofErr w:type="spellStart"/>
      <w:r>
        <w:t>Desforges</w:t>
      </w:r>
      <w:proofErr w:type="spellEnd"/>
      <w:r>
        <w:t xml:space="preserve"> (Canada)</w:t>
      </w:r>
      <w:r w:rsidR="0007416B">
        <w:t>. Ms. </w:t>
      </w:r>
      <w:proofErr w:type="spellStart"/>
      <w:r w:rsidR="003159AE">
        <w:t>Desforges</w:t>
      </w:r>
      <w:proofErr w:type="spellEnd"/>
      <w:r w:rsidR="003159AE">
        <w:t xml:space="preserve"> conveyed the apologies of her compatriot </w:t>
      </w:r>
      <w:r w:rsidRPr="008D3729">
        <w:t xml:space="preserve">Ms. </w:t>
      </w:r>
      <w:proofErr w:type="spellStart"/>
      <w:r w:rsidRPr="008D3729">
        <w:t>Virgina</w:t>
      </w:r>
      <w:proofErr w:type="spellEnd"/>
      <w:r w:rsidRPr="008D3729">
        <w:t xml:space="preserve"> </w:t>
      </w:r>
      <w:proofErr w:type="spellStart"/>
      <w:r w:rsidRPr="008D3729">
        <w:t>Poter</w:t>
      </w:r>
      <w:proofErr w:type="spellEnd"/>
      <w:r w:rsidR="003159AE" w:rsidRPr="008D3729">
        <w:t xml:space="preserve">, who had been unable to </w:t>
      </w:r>
      <w:r w:rsidR="001E42C6" w:rsidRPr="006F3A31">
        <w:t>attend th</w:t>
      </w:r>
      <w:r w:rsidR="00E52AA8" w:rsidRPr="006F3A31">
        <w:t>e</w:t>
      </w:r>
      <w:r w:rsidR="001E42C6" w:rsidRPr="006F3A31">
        <w:t xml:space="preserve"> meeting and</w:t>
      </w:r>
      <w:r w:rsidR="003159AE" w:rsidRPr="006F3A31">
        <w:t xml:space="preserve"> </w:t>
      </w:r>
      <w:r w:rsidR="00E66143" w:rsidRPr="006F3A31">
        <w:t xml:space="preserve">on whose behalf she </w:t>
      </w:r>
      <w:r w:rsidR="001E42C6" w:rsidRPr="006F3A31">
        <w:t>was serving as President</w:t>
      </w:r>
      <w:r w:rsidRPr="006F3A31">
        <w:t>.</w:t>
      </w:r>
      <w:r w:rsidR="003159AE" w:rsidRPr="006F3A31">
        <w:t xml:space="preserve"> </w:t>
      </w:r>
    </w:p>
    <w:p w:rsidR="00F31835" w:rsidRDefault="000E408B" w:rsidP="000E408B">
      <w:pPr>
        <w:pStyle w:val="Normalnumber"/>
        <w:numPr>
          <w:ilvl w:val="0"/>
          <w:numId w:val="5"/>
        </w:numPr>
        <w:tabs>
          <w:tab w:val="clear" w:pos="1247"/>
          <w:tab w:val="clear" w:pos="1663"/>
          <w:tab w:val="clear" w:pos="1814"/>
          <w:tab w:val="clear" w:pos="2381"/>
          <w:tab w:val="clear" w:pos="2948"/>
          <w:tab w:val="clear" w:pos="3515"/>
        </w:tabs>
        <w:ind w:left="1247"/>
      </w:pPr>
      <w:r>
        <w:t xml:space="preserve">The meeting was attended by the following Bureau members: </w:t>
      </w:r>
    </w:p>
    <w:p w:rsidR="00B124D7" w:rsidRPr="001A16E9" w:rsidRDefault="00B124D7" w:rsidP="000A7B09">
      <w:pPr>
        <w:tabs>
          <w:tab w:val="clear" w:pos="2381"/>
          <w:tab w:val="clear" w:pos="2948"/>
          <w:tab w:val="clear" w:pos="3515"/>
          <w:tab w:val="left" w:pos="3544"/>
        </w:tabs>
        <w:spacing w:after="60"/>
        <w:ind w:left="1871"/>
      </w:pPr>
      <w:r w:rsidRPr="001A16E9">
        <w:t>President:</w:t>
      </w:r>
      <w:r w:rsidR="000A7B09">
        <w:rPr>
          <w:rFonts w:eastAsia="Calibri"/>
          <w:color w:val="000000"/>
        </w:rPr>
        <w:tab/>
      </w:r>
      <w:proofErr w:type="spellStart"/>
      <w:r w:rsidRPr="001A16E9">
        <w:rPr>
          <w:rFonts w:eastAsia="Calibri"/>
          <w:color w:val="000000"/>
        </w:rPr>
        <w:t>Ms.</w:t>
      </w:r>
      <w:proofErr w:type="spellEnd"/>
      <w:r w:rsidRPr="001A16E9">
        <w:rPr>
          <w:rFonts w:eastAsia="Calibri"/>
          <w:color w:val="000000"/>
        </w:rPr>
        <w:t xml:space="preserve"> </w:t>
      </w:r>
      <w:proofErr w:type="spellStart"/>
      <w:r w:rsidR="000E408B">
        <w:rPr>
          <w:rFonts w:eastAsia="Calibri"/>
          <w:color w:val="000000"/>
        </w:rPr>
        <w:t>Lucie</w:t>
      </w:r>
      <w:proofErr w:type="spellEnd"/>
      <w:r w:rsidR="000E408B">
        <w:rPr>
          <w:rFonts w:eastAsia="Calibri"/>
          <w:color w:val="000000"/>
        </w:rPr>
        <w:t xml:space="preserve"> </w:t>
      </w:r>
      <w:proofErr w:type="spellStart"/>
      <w:r w:rsidR="000E408B">
        <w:rPr>
          <w:rFonts w:eastAsia="Calibri"/>
          <w:color w:val="000000"/>
        </w:rPr>
        <w:t>Desforges</w:t>
      </w:r>
      <w:proofErr w:type="spellEnd"/>
      <w:r w:rsidR="002B732D">
        <w:rPr>
          <w:rFonts w:eastAsia="Calibri"/>
          <w:color w:val="000000"/>
        </w:rPr>
        <w:t>, Canada (Western European and other States</w:t>
      </w:r>
      <w:r w:rsidR="000E408B">
        <w:rPr>
          <w:rFonts w:eastAsia="Calibri"/>
          <w:color w:val="000000"/>
        </w:rPr>
        <w:t>)</w:t>
      </w:r>
    </w:p>
    <w:p w:rsidR="00B124D7" w:rsidRPr="001A16E9" w:rsidRDefault="00B124D7" w:rsidP="000A7B09">
      <w:pPr>
        <w:tabs>
          <w:tab w:val="clear" w:pos="2381"/>
          <w:tab w:val="clear" w:pos="2948"/>
          <w:tab w:val="clear" w:pos="3515"/>
          <w:tab w:val="left" w:pos="3544"/>
        </w:tabs>
        <w:spacing w:after="60"/>
        <w:ind w:left="1871"/>
      </w:pPr>
      <w:r w:rsidRPr="001A16E9">
        <w:t>Vice</w:t>
      </w:r>
      <w:r w:rsidR="00023C27">
        <w:t xml:space="preserve">-Presidents: </w:t>
      </w:r>
      <w:r w:rsidR="00023C27">
        <w:tab/>
      </w:r>
      <w:r w:rsidR="000E408B">
        <w:t xml:space="preserve">Mr. Mars </w:t>
      </w:r>
      <w:proofErr w:type="spellStart"/>
      <w:r w:rsidR="000E408B">
        <w:t>Amanaliev</w:t>
      </w:r>
      <w:proofErr w:type="spellEnd"/>
      <w:r w:rsidR="000E408B">
        <w:t>, Kyrgyzstan (Eastern</w:t>
      </w:r>
      <w:r w:rsidRPr="001A16E9">
        <w:t xml:space="preserve"> Europe</w:t>
      </w:r>
      <w:r w:rsidR="00803A41">
        <w:t>an State</w:t>
      </w:r>
      <w:r w:rsidRPr="001A16E9">
        <w:t>s)</w:t>
      </w:r>
    </w:p>
    <w:p w:rsidR="00B124D7" w:rsidRPr="001A16E9" w:rsidRDefault="000E408B" w:rsidP="000A7B09">
      <w:pPr>
        <w:tabs>
          <w:tab w:val="clear" w:pos="2381"/>
          <w:tab w:val="clear" w:pos="2948"/>
          <w:tab w:val="clear" w:pos="3515"/>
          <w:tab w:val="left" w:pos="3544"/>
        </w:tabs>
        <w:spacing w:after="60"/>
        <w:ind w:left="3515"/>
        <w:rPr>
          <w:noProof/>
        </w:rPr>
      </w:pPr>
      <w:r>
        <w:t xml:space="preserve">Ms. </w:t>
      </w:r>
      <w:proofErr w:type="spellStart"/>
      <w:r>
        <w:t>Tumau</w:t>
      </w:r>
      <w:proofErr w:type="spellEnd"/>
      <w:r>
        <w:t xml:space="preserve"> </w:t>
      </w:r>
      <w:proofErr w:type="spellStart"/>
      <w:r>
        <w:t>Herownna</w:t>
      </w:r>
      <w:proofErr w:type="spellEnd"/>
      <w:r>
        <w:t xml:space="preserve"> </w:t>
      </w:r>
      <w:proofErr w:type="spellStart"/>
      <w:r>
        <w:t>Neru</w:t>
      </w:r>
      <w:proofErr w:type="spellEnd"/>
      <w:r>
        <w:t>, Samoa</w:t>
      </w:r>
      <w:r w:rsidR="00B124D7" w:rsidRPr="001A16E9">
        <w:rPr>
          <w:noProof/>
        </w:rPr>
        <w:t xml:space="preserve"> (</w:t>
      </w:r>
      <w:r>
        <w:t>Asian-Pacific States)</w:t>
      </w:r>
    </w:p>
    <w:p w:rsidR="00B124D7" w:rsidRPr="001A16E9" w:rsidRDefault="00B124D7" w:rsidP="000A7B09">
      <w:pPr>
        <w:tabs>
          <w:tab w:val="clear" w:pos="2381"/>
          <w:tab w:val="clear" w:pos="2948"/>
          <w:tab w:val="clear" w:pos="3515"/>
          <w:tab w:val="left" w:pos="3544"/>
        </w:tabs>
        <w:spacing w:after="60"/>
        <w:ind w:left="2340"/>
      </w:pPr>
      <w:r>
        <w:rPr>
          <w:noProof/>
        </w:rPr>
        <w:tab/>
      </w:r>
      <w:r w:rsidRPr="001A16E9">
        <w:rPr>
          <w:noProof/>
        </w:rPr>
        <w:t>Mr.</w:t>
      </w:r>
      <w:r w:rsidRPr="001A16E9">
        <w:t xml:space="preserve"> </w:t>
      </w:r>
      <w:r w:rsidR="000E408B">
        <w:rPr>
          <w:noProof/>
        </w:rPr>
        <w:t>Vincent Biruta, Rwanda</w:t>
      </w:r>
      <w:r w:rsidRPr="001A16E9">
        <w:rPr>
          <w:noProof/>
        </w:rPr>
        <w:t xml:space="preserve"> (African States)</w:t>
      </w:r>
    </w:p>
    <w:p w:rsidR="000E408B" w:rsidRPr="000E408B" w:rsidRDefault="00B124D7" w:rsidP="000A7B09">
      <w:pPr>
        <w:tabs>
          <w:tab w:val="clear" w:pos="2381"/>
          <w:tab w:val="clear" w:pos="2948"/>
          <w:tab w:val="clear" w:pos="3515"/>
          <w:tab w:val="left" w:pos="3544"/>
        </w:tabs>
        <w:spacing w:after="60"/>
        <w:ind w:left="3515" w:hanging="1644"/>
        <w:rPr>
          <w:noProof/>
        </w:rPr>
      </w:pPr>
      <w:r w:rsidRPr="001A16E9">
        <w:t>Rapporteur:</w:t>
      </w:r>
      <w:r w:rsidR="000A7B09">
        <w:tab/>
      </w:r>
      <w:r w:rsidR="000E408B">
        <w:rPr>
          <w:noProof/>
        </w:rPr>
        <w:t xml:space="preserve">Mr. Elias A. Gomez, Dominican Republic </w:t>
      </w:r>
      <w:r w:rsidR="000E408B" w:rsidRPr="000E408B">
        <w:rPr>
          <w:noProof/>
        </w:rPr>
        <w:t>(Latin American and</w:t>
      </w:r>
      <w:r w:rsidR="000E408B">
        <w:rPr>
          <w:noProof/>
        </w:rPr>
        <w:t xml:space="preserve"> </w:t>
      </w:r>
      <w:r w:rsidR="000E408B" w:rsidRPr="000E408B">
        <w:rPr>
          <w:noProof/>
        </w:rPr>
        <w:t>Caribbean States)</w:t>
      </w:r>
    </w:p>
    <w:p w:rsidR="00B124D7" w:rsidRDefault="00CC19AB" w:rsidP="00B124D7">
      <w:pPr>
        <w:pStyle w:val="Normalnumber"/>
        <w:numPr>
          <w:ilvl w:val="0"/>
          <w:numId w:val="5"/>
        </w:numPr>
        <w:tabs>
          <w:tab w:val="clear" w:pos="1247"/>
          <w:tab w:val="clear" w:pos="1663"/>
          <w:tab w:val="clear" w:pos="1814"/>
          <w:tab w:val="clear" w:pos="2381"/>
          <w:tab w:val="clear" w:pos="2948"/>
          <w:tab w:val="clear" w:pos="3515"/>
          <w:tab w:val="num" w:pos="567"/>
        </w:tabs>
        <w:ind w:left="1247"/>
        <w:rPr>
          <w:lang w:bidi="en-US"/>
        </w:rPr>
      </w:pPr>
      <w:r>
        <w:rPr>
          <w:lang w:bidi="en-US"/>
        </w:rPr>
        <w:t>The</w:t>
      </w:r>
      <w:r w:rsidR="00BD120D" w:rsidRPr="001A16E9">
        <w:rPr>
          <w:lang w:bidi="en-US"/>
        </w:rPr>
        <w:t xml:space="preserve"> </w:t>
      </w:r>
      <w:r w:rsidR="00B124D7" w:rsidRPr="001A16E9">
        <w:rPr>
          <w:lang w:bidi="en-US"/>
        </w:rPr>
        <w:t xml:space="preserve">full list of participants is </w:t>
      </w:r>
      <w:r w:rsidR="00BD120D">
        <w:rPr>
          <w:lang w:bidi="en-US"/>
        </w:rPr>
        <w:t>set out</w:t>
      </w:r>
      <w:r w:rsidR="00BD120D" w:rsidRPr="001A16E9">
        <w:rPr>
          <w:lang w:bidi="en-US"/>
        </w:rPr>
        <w:t xml:space="preserve"> </w:t>
      </w:r>
      <w:r w:rsidR="00B124D7" w:rsidRPr="001A16E9">
        <w:rPr>
          <w:lang w:bidi="en-US"/>
        </w:rPr>
        <w:t>in the annex to the present report.</w:t>
      </w:r>
    </w:p>
    <w:p w:rsidR="00B124D7" w:rsidRPr="009254F4" w:rsidRDefault="00B124D7" w:rsidP="00B124D7">
      <w:pPr>
        <w:pStyle w:val="Normalnumber"/>
        <w:numPr>
          <w:ilvl w:val="0"/>
          <w:numId w:val="5"/>
        </w:numPr>
        <w:tabs>
          <w:tab w:val="clear" w:pos="1247"/>
          <w:tab w:val="clear" w:pos="1663"/>
          <w:tab w:val="clear" w:pos="1814"/>
          <w:tab w:val="clear" w:pos="2381"/>
          <w:tab w:val="clear" w:pos="2948"/>
          <w:tab w:val="clear" w:pos="3515"/>
          <w:tab w:val="num" w:pos="567"/>
        </w:tabs>
        <w:ind w:left="1247"/>
      </w:pPr>
      <w:r w:rsidRPr="001A16E9">
        <w:rPr>
          <w:lang w:bidi="en-US"/>
        </w:rPr>
        <w:t>In</w:t>
      </w:r>
      <w:r w:rsidR="00CC19AB">
        <w:rPr>
          <w:lang w:bidi="en-US"/>
        </w:rPr>
        <w:t xml:space="preserve"> her</w:t>
      </w:r>
      <w:r w:rsidRPr="001A16E9">
        <w:rPr>
          <w:lang w:bidi="en-US"/>
        </w:rPr>
        <w:t xml:space="preserve"> opening remarks Ms. Tina </w:t>
      </w:r>
      <w:proofErr w:type="spellStart"/>
      <w:r w:rsidRPr="001A16E9">
        <w:rPr>
          <w:lang w:bidi="en-US"/>
        </w:rPr>
        <w:t>Birmpili</w:t>
      </w:r>
      <w:proofErr w:type="spellEnd"/>
      <w:r w:rsidRPr="001A16E9">
        <w:rPr>
          <w:lang w:bidi="en-US"/>
        </w:rPr>
        <w:t>, Executive Secretary of the Ozone Secretariat, welcomed participants to the meeting</w:t>
      </w:r>
      <w:r w:rsidR="0060528F">
        <w:rPr>
          <w:lang w:bidi="en-US"/>
        </w:rPr>
        <w:t xml:space="preserve"> and </w:t>
      </w:r>
      <w:r w:rsidR="0060528F">
        <w:t>thanked the Governm</w:t>
      </w:r>
      <w:r w:rsidR="00567E44">
        <w:t>ent of Rwanda for hosting the forth</w:t>
      </w:r>
      <w:r w:rsidR="0060528F">
        <w:t>coming Twenty-Eight</w:t>
      </w:r>
      <w:r w:rsidR="00E37BD1">
        <w:t>h</w:t>
      </w:r>
      <w:r w:rsidR="0060528F">
        <w:t xml:space="preserve"> Meeting of the Parties to the Montreal Protocol on Substances that Deplete the Ozone Layer.</w:t>
      </w:r>
    </w:p>
    <w:p w:rsidR="00534721" w:rsidRPr="001861C7" w:rsidRDefault="00534721" w:rsidP="00534721">
      <w:pPr>
        <w:pStyle w:val="CH1"/>
        <w:keepNext w:val="0"/>
        <w:keepLines w:val="0"/>
      </w:pPr>
      <w:r w:rsidRPr="001861C7">
        <w:tab/>
        <w:t>II.</w:t>
      </w:r>
      <w:r w:rsidRPr="001861C7">
        <w:tab/>
        <w:t>Adoption of the agenda</w:t>
      </w:r>
    </w:p>
    <w:p w:rsidR="00534721" w:rsidRPr="001861C7" w:rsidRDefault="00534721" w:rsidP="00CA1F89">
      <w:pPr>
        <w:pStyle w:val="Normalnumber"/>
        <w:numPr>
          <w:ilvl w:val="0"/>
          <w:numId w:val="5"/>
        </w:numPr>
        <w:tabs>
          <w:tab w:val="clear" w:pos="1247"/>
          <w:tab w:val="clear" w:pos="1663"/>
          <w:tab w:val="clear" w:pos="1814"/>
          <w:tab w:val="clear" w:pos="2381"/>
          <w:tab w:val="clear" w:pos="2948"/>
          <w:tab w:val="clear" w:pos="3515"/>
          <w:tab w:val="num" w:pos="567"/>
        </w:tabs>
        <w:ind w:left="1247"/>
        <w:rPr>
          <w:lang w:bidi="en-US"/>
        </w:rPr>
      </w:pPr>
      <w:r w:rsidRPr="001861C7">
        <w:rPr>
          <w:bCs/>
        </w:rPr>
        <w:t xml:space="preserve">The provisional agenda </w:t>
      </w:r>
      <w:r w:rsidR="00F54DAB">
        <w:rPr>
          <w:bCs/>
        </w:rPr>
        <w:t>for</w:t>
      </w:r>
      <w:r w:rsidR="00F54DAB" w:rsidRPr="001861C7">
        <w:rPr>
          <w:bCs/>
        </w:rPr>
        <w:t xml:space="preserve"> </w:t>
      </w:r>
      <w:r w:rsidRPr="001861C7">
        <w:rPr>
          <w:bCs/>
        </w:rPr>
        <w:t>the meeting, set out in document UNEP/OzL.</w:t>
      </w:r>
      <w:r w:rsidR="00F61DE9">
        <w:rPr>
          <w:bCs/>
        </w:rPr>
        <w:t>Pro.27</w:t>
      </w:r>
      <w:r w:rsidR="008B3638">
        <w:rPr>
          <w:bCs/>
        </w:rPr>
        <w:t>/Bur.1/1</w:t>
      </w:r>
      <w:r w:rsidRPr="001861C7">
        <w:rPr>
          <w:bCs/>
        </w:rPr>
        <w:t>, was adopted as follows:</w:t>
      </w:r>
    </w:p>
    <w:p w:rsidR="00534721" w:rsidRPr="00A13CBE" w:rsidRDefault="00534721" w:rsidP="003F458D">
      <w:pPr>
        <w:pStyle w:val="Normalpool"/>
        <w:numPr>
          <w:ilvl w:val="0"/>
          <w:numId w:val="94"/>
        </w:numPr>
        <w:tabs>
          <w:tab w:val="clear" w:pos="1253"/>
          <w:tab w:val="clear" w:pos="1814"/>
          <w:tab w:val="clear" w:pos="2376"/>
          <w:tab w:val="clear" w:pos="2952"/>
          <w:tab w:val="clear" w:pos="3514"/>
          <w:tab w:val="left" w:pos="624"/>
        </w:tabs>
        <w:spacing w:after="120"/>
        <w:ind w:left="2495" w:hanging="624"/>
      </w:pPr>
      <w:r w:rsidRPr="001861C7">
        <w:t>Opening</w:t>
      </w:r>
      <w:r w:rsidRPr="00A13CBE">
        <w:t xml:space="preserve"> of the meeting</w:t>
      </w:r>
      <w:r>
        <w:t>.</w:t>
      </w:r>
    </w:p>
    <w:p w:rsidR="00534721" w:rsidRPr="00A13CBE" w:rsidRDefault="00534721" w:rsidP="003F458D">
      <w:pPr>
        <w:pStyle w:val="Normalpool"/>
        <w:numPr>
          <w:ilvl w:val="0"/>
          <w:numId w:val="94"/>
        </w:numPr>
        <w:tabs>
          <w:tab w:val="clear" w:pos="1253"/>
          <w:tab w:val="clear" w:pos="1814"/>
          <w:tab w:val="clear" w:pos="2376"/>
          <w:tab w:val="clear" w:pos="2952"/>
          <w:tab w:val="clear" w:pos="3514"/>
          <w:tab w:val="left" w:pos="624"/>
        </w:tabs>
        <w:spacing w:after="120"/>
        <w:ind w:left="2495" w:hanging="624"/>
      </w:pPr>
      <w:r w:rsidRPr="00A13CBE">
        <w:t>Adoption of the agenda.</w:t>
      </w:r>
    </w:p>
    <w:p w:rsidR="00DA122F" w:rsidRPr="00AB723D" w:rsidRDefault="00DA122F" w:rsidP="003F458D">
      <w:pPr>
        <w:pStyle w:val="Normalpool"/>
        <w:numPr>
          <w:ilvl w:val="0"/>
          <w:numId w:val="94"/>
        </w:numPr>
        <w:tabs>
          <w:tab w:val="clear" w:pos="1253"/>
          <w:tab w:val="clear" w:pos="1814"/>
          <w:tab w:val="clear" w:pos="2376"/>
          <w:tab w:val="clear" w:pos="2952"/>
          <w:tab w:val="clear" w:pos="3514"/>
          <w:tab w:val="left" w:pos="624"/>
        </w:tabs>
        <w:spacing w:after="120"/>
        <w:ind w:left="2495" w:hanging="624"/>
      </w:pPr>
      <w:r w:rsidRPr="00AB723D">
        <w:t>Work to date on the implementation of the decisions of the Twenty-</w:t>
      </w:r>
      <w:r w:rsidR="002A2662">
        <w:t>Seventh</w:t>
      </w:r>
      <w:r w:rsidRPr="00AB723D">
        <w:t xml:space="preserve"> Meeting of the Parties to the Montreal Protocol.</w:t>
      </w:r>
    </w:p>
    <w:p w:rsidR="00DA122F" w:rsidRPr="00AB723D" w:rsidRDefault="00DA122F" w:rsidP="003F458D">
      <w:pPr>
        <w:pStyle w:val="Normalpool"/>
        <w:numPr>
          <w:ilvl w:val="0"/>
          <w:numId w:val="94"/>
        </w:numPr>
        <w:tabs>
          <w:tab w:val="clear" w:pos="1253"/>
          <w:tab w:val="clear" w:pos="1814"/>
          <w:tab w:val="clear" w:pos="2376"/>
          <w:tab w:val="clear" w:pos="2952"/>
          <w:tab w:val="clear" w:pos="3514"/>
          <w:tab w:val="left" w:pos="624"/>
        </w:tabs>
        <w:spacing w:after="120"/>
        <w:ind w:left="2495" w:hanging="624"/>
      </w:pPr>
      <w:r w:rsidRPr="00AB723D">
        <w:lastRenderedPageBreak/>
        <w:t>Overview of the working documents prepared for the Twenty-</w:t>
      </w:r>
      <w:r w:rsidR="002A2662">
        <w:t>Eighth</w:t>
      </w:r>
      <w:r w:rsidRPr="00AB723D">
        <w:t xml:space="preserve"> Meeting of the Parties to the Montreal Protocol.</w:t>
      </w:r>
    </w:p>
    <w:p w:rsidR="00DA122F" w:rsidRPr="00AB723D" w:rsidRDefault="00DA122F" w:rsidP="003F458D">
      <w:pPr>
        <w:pStyle w:val="Normalpool"/>
        <w:numPr>
          <w:ilvl w:val="0"/>
          <w:numId w:val="94"/>
        </w:numPr>
        <w:tabs>
          <w:tab w:val="clear" w:pos="1253"/>
          <w:tab w:val="clear" w:pos="1814"/>
          <w:tab w:val="clear" w:pos="2376"/>
          <w:tab w:val="clear" w:pos="2952"/>
          <w:tab w:val="clear" w:pos="3514"/>
          <w:tab w:val="left" w:pos="624"/>
        </w:tabs>
        <w:spacing w:after="120"/>
        <w:ind w:left="2495" w:hanging="624"/>
      </w:pPr>
      <w:r w:rsidRPr="00AB723D">
        <w:t>Review of the agenda and presentation of a road map for the conduct of the Twenty</w:t>
      </w:r>
      <w:r w:rsidR="00F54DAB">
        <w:noBreakHyphen/>
      </w:r>
      <w:r w:rsidR="002A2662">
        <w:t>Eighth</w:t>
      </w:r>
      <w:r w:rsidRPr="00AB723D">
        <w:t xml:space="preserve"> Meeting of the Parties to the Montreal Protocol.</w:t>
      </w:r>
    </w:p>
    <w:p w:rsidR="00534721" w:rsidRPr="00A13CBE" w:rsidRDefault="003A2C47" w:rsidP="003F458D">
      <w:pPr>
        <w:pStyle w:val="Normalpool"/>
        <w:numPr>
          <w:ilvl w:val="0"/>
          <w:numId w:val="94"/>
        </w:numPr>
        <w:tabs>
          <w:tab w:val="clear" w:pos="1253"/>
          <w:tab w:val="clear" w:pos="1814"/>
          <w:tab w:val="clear" w:pos="2376"/>
          <w:tab w:val="clear" w:pos="2952"/>
          <w:tab w:val="clear" w:pos="3514"/>
          <w:tab w:val="left" w:pos="624"/>
        </w:tabs>
        <w:spacing w:after="120"/>
        <w:ind w:left="2495" w:hanging="624"/>
      </w:pPr>
      <w:r>
        <w:t>Other matters.</w:t>
      </w:r>
    </w:p>
    <w:p w:rsidR="00534721" w:rsidRPr="00A13CBE" w:rsidRDefault="00534721" w:rsidP="003F458D">
      <w:pPr>
        <w:pStyle w:val="Normalpool"/>
        <w:numPr>
          <w:ilvl w:val="0"/>
          <w:numId w:val="94"/>
        </w:numPr>
        <w:tabs>
          <w:tab w:val="clear" w:pos="1253"/>
          <w:tab w:val="clear" w:pos="1814"/>
          <w:tab w:val="clear" w:pos="2376"/>
          <w:tab w:val="clear" w:pos="2952"/>
          <w:tab w:val="clear" w:pos="3514"/>
          <w:tab w:val="left" w:pos="624"/>
        </w:tabs>
        <w:spacing w:after="120"/>
        <w:ind w:left="2495" w:hanging="624"/>
      </w:pPr>
      <w:r w:rsidRPr="00A13CBE">
        <w:t>Adoption of the report.</w:t>
      </w:r>
    </w:p>
    <w:p w:rsidR="00534721" w:rsidRPr="00A13CBE" w:rsidRDefault="00534721" w:rsidP="003F458D">
      <w:pPr>
        <w:pStyle w:val="Normalpool"/>
        <w:numPr>
          <w:ilvl w:val="0"/>
          <w:numId w:val="94"/>
        </w:numPr>
        <w:tabs>
          <w:tab w:val="clear" w:pos="1253"/>
          <w:tab w:val="clear" w:pos="1814"/>
          <w:tab w:val="clear" w:pos="2376"/>
          <w:tab w:val="clear" w:pos="2952"/>
          <w:tab w:val="clear" w:pos="3514"/>
          <w:tab w:val="left" w:pos="624"/>
        </w:tabs>
        <w:spacing w:after="120"/>
        <w:ind w:left="2495" w:hanging="624"/>
      </w:pPr>
      <w:r w:rsidRPr="00A13CBE">
        <w:t>Closure of the meeting.</w:t>
      </w:r>
    </w:p>
    <w:p w:rsidR="00534721" w:rsidRPr="007B28CD" w:rsidRDefault="00534721" w:rsidP="007B28CD">
      <w:pPr>
        <w:pStyle w:val="CH1"/>
      </w:pPr>
      <w:r w:rsidRPr="007B28CD">
        <w:tab/>
        <w:t>III.</w:t>
      </w:r>
      <w:r w:rsidRPr="007B28CD">
        <w:tab/>
      </w:r>
      <w:r w:rsidR="00DA122F" w:rsidRPr="007B28CD">
        <w:t>Work to date on the implementation of the decisions of the</w:t>
      </w:r>
      <w:r w:rsidR="00740C0E" w:rsidRPr="007B28CD">
        <w:t xml:space="preserve"> Twenty-Seventh Meeting of the </w:t>
      </w:r>
      <w:r w:rsidR="00DA122F" w:rsidRPr="007B28CD">
        <w:t>Parties to the</w:t>
      </w:r>
      <w:r w:rsidR="00740C0E" w:rsidRPr="007B28CD">
        <w:t xml:space="preserve"> Montreal Protocol</w:t>
      </w:r>
    </w:p>
    <w:p w:rsidR="00544686" w:rsidRPr="007B28CD" w:rsidRDefault="00544686" w:rsidP="004D5BED">
      <w:pPr>
        <w:pStyle w:val="Normalnumber"/>
        <w:numPr>
          <w:ilvl w:val="0"/>
          <w:numId w:val="5"/>
        </w:numPr>
        <w:tabs>
          <w:tab w:val="clear" w:pos="1247"/>
          <w:tab w:val="clear" w:pos="1663"/>
          <w:tab w:val="clear" w:pos="1814"/>
          <w:tab w:val="clear" w:pos="2381"/>
          <w:tab w:val="clear" w:pos="2948"/>
          <w:tab w:val="clear" w:pos="3515"/>
          <w:tab w:val="num" w:pos="567"/>
        </w:tabs>
        <w:ind w:left="1247"/>
      </w:pPr>
      <w:r w:rsidRPr="007B28CD">
        <w:t>The representative of the Secretariat provided an outline of the note by the Secretariat on work to date on the implementation of decisions</w:t>
      </w:r>
      <w:r w:rsidR="005459DF" w:rsidRPr="007B28CD">
        <w:t xml:space="preserve"> </w:t>
      </w:r>
      <w:r w:rsidR="00567E44" w:rsidRPr="007B28CD">
        <w:t>adopted by</w:t>
      </w:r>
      <w:r w:rsidR="005459DF" w:rsidRPr="007B28CD">
        <w:t xml:space="preserve"> the Twenty-Seventh Meeting of the Parties to the Montreal Protocol</w:t>
      </w:r>
      <w:r w:rsidRPr="007B28CD">
        <w:t>, an overview of working documents</w:t>
      </w:r>
      <w:r w:rsidR="005459DF" w:rsidRPr="007B28CD">
        <w:t xml:space="preserve"> prepared for the Twenty-Eighth Meeting of the Parties,</w:t>
      </w:r>
      <w:r w:rsidRPr="007B28CD">
        <w:t xml:space="preserve"> and</w:t>
      </w:r>
      <w:r w:rsidR="005459DF" w:rsidRPr="007B28CD">
        <w:t xml:space="preserve"> a review of the agenda and</w:t>
      </w:r>
      <w:r w:rsidRPr="007B28CD">
        <w:t xml:space="preserve"> </w:t>
      </w:r>
      <w:r w:rsidR="00567E44" w:rsidRPr="007B28CD">
        <w:t>road map for the latter</w:t>
      </w:r>
      <w:r w:rsidR="005459DF" w:rsidRPr="007B28CD">
        <w:t xml:space="preserve"> (UNEP/OzL.Pro.27</w:t>
      </w:r>
      <w:r w:rsidRPr="007B28CD">
        <w:t>/Bur.1/2). Annex</w:t>
      </w:r>
      <w:r w:rsidR="00740C0E" w:rsidRPr="007B28CD">
        <w:t> </w:t>
      </w:r>
      <w:r w:rsidRPr="007B28CD">
        <w:t xml:space="preserve">I to that note </w:t>
      </w:r>
      <w:r w:rsidR="007F0812" w:rsidRPr="007B28CD">
        <w:t>set out</w:t>
      </w:r>
      <w:r w:rsidRPr="007B28CD">
        <w:t xml:space="preserve"> a tabular summary of actions taken to implement the decisions adopted by the Twenty</w:t>
      </w:r>
      <w:r w:rsidR="005459DF" w:rsidRPr="007B28CD">
        <w:noBreakHyphen/>
        <w:t>Seventh</w:t>
      </w:r>
      <w:r w:rsidRPr="007B28CD">
        <w:t xml:space="preserve"> Meeting of the Parties.</w:t>
      </w:r>
      <w:r w:rsidR="005459DF" w:rsidRPr="007B28CD">
        <w:t xml:space="preserve"> </w:t>
      </w:r>
      <w:r w:rsidR="007F0812" w:rsidRPr="007B28CD">
        <w:t xml:space="preserve">He then summarized the </w:t>
      </w:r>
      <w:r w:rsidR="005459DF" w:rsidRPr="007B28CD">
        <w:t xml:space="preserve">actions </w:t>
      </w:r>
      <w:r w:rsidR="007F0812" w:rsidRPr="007B28CD">
        <w:t xml:space="preserve">that </w:t>
      </w:r>
      <w:r w:rsidR="005459DF" w:rsidRPr="007B28CD">
        <w:t>had been taken to implement the decisions.</w:t>
      </w:r>
      <w:r w:rsidR="00261102">
        <w:t xml:space="preserve"> </w:t>
      </w:r>
    </w:p>
    <w:p w:rsidR="00C6765A" w:rsidRPr="00A61338" w:rsidRDefault="005459DF" w:rsidP="004D5BED">
      <w:pPr>
        <w:pStyle w:val="Normalnumber"/>
        <w:numPr>
          <w:ilvl w:val="0"/>
          <w:numId w:val="5"/>
        </w:numPr>
        <w:tabs>
          <w:tab w:val="clear" w:pos="1247"/>
          <w:tab w:val="clear" w:pos="1663"/>
          <w:tab w:val="clear" w:pos="1814"/>
          <w:tab w:val="clear" w:pos="2381"/>
          <w:tab w:val="clear" w:pos="2948"/>
          <w:tab w:val="clear" w:pos="3515"/>
          <w:tab w:val="num" w:pos="567"/>
        </w:tabs>
        <w:ind w:left="1247"/>
      </w:pPr>
      <w:r>
        <w:t>The Bureau</w:t>
      </w:r>
      <w:r w:rsidR="00C6765A">
        <w:t xml:space="preserve"> took note of the information provided.</w:t>
      </w:r>
    </w:p>
    <w:p w:rsidR="00816516" w:rsidRDefault="00DA122F" w:rsidP="00534721">
      <w:pPr>
        <w:pStyle w:val="CH1"/>
        <w:keepNext w:val="0"/>
        <w:keepLines w:val="0"/>
      </w:pPr>
      <w:r>
        <w:tab/>
      </w:r>
      <w:r w:rsidR="00816516">
        <w:t>IV</w:t>
      </w:r>
      <w:r w:rsidR="00534721" w:rsidRPr="00A13CBE">
        <w:t>.</w:t>
      </w:r>
      <w:r w:rsidR="00534721" w:rsidRPr="00A13CBE">
        <w:tab/>
      </w:r>
      <w:r w:rsidRPr="00AB723D">
        <w:t xml:space="preserve">Overview of the working documents prepared for the </w:t>
      </w:r>
      <w:r w:rsidR="000D7BAF">
        <w:br/>
      </w:r>
      <w:r w:rsidRPr="00AB723D">
        <w:t>Twenty-</w:t>
      </w:r>
      <w:r w:rsidR="00962755">
        <w:t>Eighth</w:t>
      </w:r>
      <w:r w:rsidRPr="00AB723D">
        <w:t xml:space="preserve"> Meeting of the Parties to the Montreal Protocol</w:t>
      </w:r>
    </w:p>
    <w:p w:rsidR="00534721" w:rsidRDefault="00816516" w:rsidP="00534721">
      <w:pPr>
        <w:pStyle w:val="CH1"/>
        <w:keepNext w:val="0"/>
        <w:keepLines w:val="0"/>
      </w:pPr>
      <w:r>
        <w:tab/>
        <w:t>V.</w:t>
      </w:r>
      <w:r>
        <w:tab/>
      </w:r>
      <w:r w:rsidRPr="00AB723D">
        <w:t>Review of the agenda and presentation of a road map for the conduct of the Twenty-</w:t>
      </w:r>
      <w:r>
        <w:t>Eighth</w:t>
      </w:r>
      <w:r w:rsidRPr="00AB723D">
        <w:t xml:space="preserve"> Meeting of the Parties to the Montreal Protocol</w:t>
      </w:r>
    </w:p>
    <w:p w:rsidR="00CB4999" w:rsidRDefault="00C51F13" w:rsidP="004D5BED">
      <w:pPr>
        <w:pStyle w:val="Normalnumber"/>
        <w:numPr>
          <w:ilvl w:val="0"/>
          <w:numId w:val="5"/>
        </w:numPr>
        <w:tabs>
          <w:tab w:val="clear" w:pos="1247"/>
          <w:tab w:val="clear" w:pos="1663"/>
          <w:tab w:val="clear" w:pos="1814"/>
          <w:tab w:val="clear" w:pos="2381"/>
          <w:tab w:val="clear" w:pos="2948"/>
          <w:tab w:val="clear" w:pos="3515"/>
          <w:tab w:val="num" w:pos="567"/>
        </w:tabs>
        <w:ind w:left="1247"/>
      </w:pPr>
      <w:r w:rsidRPr="00A61338">
        <w:t xml:space="preserve">The </w:t>
      </w:r>
      <w:r w:rsidR="00D4701C">
        <w:t xml:space="preserve">Bureau </w:t>
      </w:r>
      <w:r w:rsidR="000D7BAF">
        <w:t xml:space="preserve">considered </w:t>
      </w:r>
      <w:r w:rsidR="00CB4999">
        <w:t xml:space="preserve">agenda </w:t>
      </w:r>
      <w:r w:rsidR="00D84899">
        <w:t>items 4 and 5</w:t>
      </w:r>
      <w:r w:rsidR="004D26D8">
        <w:t xml:space="preserve"> </w:t>
      </w:r>
      <w:r w:rsidR="00CB4999">
        <w:t xml:space="preserve">together. </w:t>
      </w:r>
    </w:p>
    <w:p w:rsidR="00962755" w:rsidRDefault="00CB4999" w:rsidP="004D5BED">
      <w:pPr>
        <w:pStyle w:val="Normalnumber"/>
        <w:numPr>
          <w:ilvl w:val="0"/>
          <w:numId w:val="5"/>
        </w:numPr>
        <w:tabs>
          <w:tab w:val="clear" w:pos="1247"/>
          <w:tab w:val="clear" w:pos="1663"/>
          <w:tab w:val="clear" w:pos="1814"/>
          <w:tab w:val="clear" w:pos="2381"/>
          <w:tab w:val="clear" w:pos="2948"/>
          <w:tab w:val="clear" w:pos="3515"/>
          <w:tab w:val="num" w:pos="567"/>
        </w:tabs>
        <w:ind w:left="1247"/>
      </w:pPr>
      <w:r>
        <w:t xml:space="preserve">The </w:t>
      </w:r>
      <w:r w:rsidR="00C51F13" w:rsidRPr="00A61338">
        <w:t>Executive Secretary drew attention to annex</w:t>
      </w:r>
      <w:r w:rsidR="00962755">
        <w:t xml:space="preserve"> II of the note by the Secretariat, which contained a list of documents </w:t>
      </w:r>
      <w:r w:rsidR="00E53AB6">
        <w:t xml:space="preserve">for </w:t>
      </w:r>
      <w:r w:rsidR="00535D2A">
        <w:t xml:space="preserve">the Twenty-Eighth Meeting of the Parties. </w:t>
      </w:r>
      <w:r w:rsidR="00D4701C">
        <w:t xml:space="preserve">She also presented an overview and summary of the agenda and organization of work for the meeting. </w:t>
      </w:r>
      <w:r w:rsidR="008F52DD">
        <w:t xml:space="preserve">It was expected that, in accordance with </w:t>
      </w:r>
      <w:r w:rsidR="007C30B3">
        <w:t xml:space="preserve">the </w:t>
      </w:r>
      <w:r w:rsidR="008F52DD">
        <w:t xml:space="preserve">usual practice, a contact group would be established early in the meeting to deal with budgetary matters. </w:t>
      </w:r>
      <w:r w:rsidR="00D03F15">
        <w:t>With regard to item</w:t>
      </w:r>
      <w:r w:rsidR="00097D8E">
        <w:t>s</w:t>
      </w:r>
      <w:r w:rsidR="00D03F15">
        <w:t xml:space="preserve"> 4</w:t>
      </w:r>
      <w:r w:rsidR="00097D8E">
        <w:t xml:space="preserve"> and 5</w:t>
      </w:r>
      <w:r w:rsidR="00D03F15">
        <w:t>, she praised the work of the Technology and Economic Assessment Panel in finalizing</w:t>
      </w:r>
      <w:r w:rsidR="001E42C6">
        <w:t>,</w:t>
      </w:r>
      <w:r w:rsidR="007C30B3">
        <w:t xml:space="preserve"> with</w:t>
      </w:r>
      <w:r w:rsidR="001E42C6">
        <w:t>in</w:t>
      </w:r>
      <w:r w:rsidR="007C30B3">
        <w:t xml:space="preserve"> a very short deadline</w:t>
      </w:r>
      <w:r w:rsidR="001E42C6">
        <w:t>,</w:t>
      </w:r>
      <w:r w:rsidR="00D03F15">
        <w:t xml:space="preserve"> the updated report on alternatives to ozone-depleting substances and the report on the assessment of the climate benefits </w:t>
      </w:r>
      <w:r w:rsidR="00097D8E">
        <w:t xml:space="preserve">and financial implications of the </w:t>
      </w:r>
      <w:proofErr w:type="spellStart"/>
      <w:r w:rsidR="00597F9B">
        <w:t>hydrochlorofluorocarbon</w:t>
      </w:r>
      <w:proofErr w:type="spellEnd"/>
      <w:r w:rsidR="00597F9B">
        <w:t xml:space="preserve"> (HFC) </w:t>
      </w:r>
      <w:r w:rsidR="00097D8E">
        <w:t>phase-down schedules in the propos</w:t>
      </w:r>
      <w:r w:rsidR="00597F9B">
        <w:t xml:space="preserve">ed amendments </w:t>
      </w:r>
      <w:r w:rsidR="00F230FB">
        <w:t>to</w:t>
      </w:r>
      <w:r w:rsidR="00597F9B">
        <w:t xml:space="preserve"> the Protocol in respect of HFCs. </w:t>
      </w:r>
      <w:r w:rsidR="00D01081">
        <w:t xml:space="preserve">Of particular importance was </w:t>
      </w:r>
      <w:r w:rsidR="00F230FB">
        <w:t xml:space="preserve">the </w:t>
      </w:r>
      <w:r w:rsidR="00D01081">
        <w:t xml:space="preserve">consideration, under item 6, of the outcomes of the resumed thirty-eighth meeting of the Open-ended Working Group, held in Kigali on 8 October 2016, and the Dubai pathway on hydrofluorocarbons. It was expected that most discussion on the matter would take place in a contact group to be </w:t>
      </w:r>
      <w:r w:rsidR="003126DC">
        <w:t>set in motion</w:t>
      </w:r>
      <w:r w:rsidR="00D01081">
        <w:t xml:space="preserve"> early in the week.</w:t>
      </w:r>
      <w:r w:rsidR="00016C9B">
        <w:t xml:space="preserve"> Concluding her summary of the agenda, she said that i</w:t>
      </w:r>
      <w:r w:rsidR="00011673">
        <w:t xml:space="preserve">t was hoped that all items would be covered by the end of the first session on Tuesday, to allow </w:t>
      </w:r>
      <w:r w:rsidR="003126DC">
        <w:t>ample time for discussion of</w:t>
      </w:r>
      <w:r w:rsidR="00011673">
        <w:t xml:space="preserve"> outstanding issues in contact groups and informally. The meeting would reconvene in plenary on a regular basis to ensure that Parties were well briefed on </w:t>
      </w:r>
      <w:r w:rsidR="003126DC">
        <w:t xml:space="preserve">the </w:t>
      </w:r>
      <w:r w:rsidR="00011673">
        <w:t xml:space="preserve">progress </w:t>
      </w:r>
      <w:r w:rsidR="003126DC">
        <w:t>of the discussions</w:t>
      </w:r>
      <w:r w:rsidR="00011673">
        <w:t xml:space="preserve">. </w:t>
      </w:r>
      <w:r w:rsidR="005D0F7D">
        <w:t xml:space="preserve">Finally, she summarized the arrangements for the high-level </w:t>
      </w:r>
      <w:r w:rsidR="00FC0E81">
        <w:t>segment that would take place on Thur</w:t>
      </w:r>
      <w:r w:rsidR="003A2C47">
        <w:t>sday 13 and Friday 14 October.</w:t>
      </w:r>
    </w:p>
    <w:p w:rsidR="00346739" w:rsidRPr="00764F52" w:rsidRDefault="00016C9B" w:rsidP="004D5BED">
      <w:pPr>
        <w:pStyle w:val="Normalnumber"/>
        <w:numPr>
          <w:ilvl w:val="0"/>
          <w:numId w:val="5"/>
        </w:numPr>
        <w:tabs>
          <w:tab w:val="clear" w:pos="1247"/>
          <w:tab w:val="clear" w:pos="1663"/>
          <w:tab w:val="clear" w:pos="1814"/>
          <w:tab w:val="clear" w:pos="2381"/>
          <w:tab w:val="clear" w:pos="2948"/>
          <w:tab w:val="clear" w:pos="3515"/>
          <w:tab w:val="num" w:pos="567"/>
        </w:tabs>
        <w:ind w:left="1247"/>
      </w:pPr>
      <w:r>
        <w:t>The B</w:t>
      </w:r>
      <w:r w:rsidR="00C6765A">
        <w:t>ureau took note of the information provided.</w:t>
      </w:r>
      <w:bookmarkStart w:id="0" w:name="_GoBack"/>
      <w:bookmarkEnd w:id="0"/>
    </w:p>
    <w:p w:rsidR="00534721" w:rsidRPr="00A13CBE" w:rsidRDefault="00B86222" w:rsidP="00386CA7">
      <w:pPr>
        <w:pStyle w:val="CH1"/>
        <w:keepNext w:val="0"/>
        <w:keepLines w:val="0"/>
      </w:pPr>
      <w:r>
        <w:tab/>
        <w:t>V</w:t>
      </w:r>
      <w:r w:rsidR="00534721" w:rsidRPr="00A13CBE">
        <w:t>I.</w:t>
      </w:r>
      <w:r w:rsidR="00534721" w:rsidRPr="00A13CBE">
        <w:tab/>
        <w:t>Other matters</w:t>
      </w:r>
    </w:p>
    <w:p w:rsidR="00DA122F" w:rsidRPr="00A13CBE" w:rsidRDefault="0093290C" w:rsidP="004D5BED">
      <w:pPr>
        <w:pStyle w:val="Normalnumber"/>
        <w:numPr>
          <w:ilvl w:val="0"/>
          <w:numId w:val="5"/>
        </w:numPr>
        <w:tabs>
          <w:tab w:val="clear" w:pos="1247"/>
          <w:tab w:val="clear" w:pos="1663"/>
          <w:tab w:val="clear" w:pos="1814"/>
          <w:tab w:val="clear" w:pos="2381"/>
          <w:tab w:val="clear" w:pos="2948"/>
          <w:tab w:val="clear" w:pos="3515"/>
          <w:tab w:val="num" w:pos="567"/>
        </w:tabs>
        <w:ind w:left="1247"/>
      </w:pPr>
      <w:r>
        <w:t>No other matters were discussed.</w:t>
      </w:r>
    </w:p>
    <w:p w:rsidR="00534721" w:rsidRPr="00A13CBE" w:rsidRDefault="00B86222" w:rsidP="003126DC">
      <w:pPr>
        <w:pStyle w:val="CH1"/>
        <w:keepLines w:val="0"/>
      </w:pPr>
      <w:r>
        <w:tab/>
        <w:t>VI</w:t>
      </w:r>
      <w:r w:rsidR="00534721" w:rsidRPr="00A13CBE">
        <w:t>I.</w:t>
      </w:r>
      <w:r w:rsidR="00534721" w:rsidRPr="00A13CBE">
        <w:tab/>
        <w:t>Adoption of the report</w:t>
      </w:r>
    </w:p>
    <w:p w:rsidR="00534721" w:rsidRPr="00A13CBE" w:rsidRDefault="00B86222" w:rsidP="004D5BED">
      <w:pPr>
        <w:pStyle w:val="Normalnumber"/>
        <w:numPr>
          <w:ilvl w:val="0"/>
          <w:numId w:val="5"/>
        </w:numPr>
        <w:tabs>
          <w:tab w:val="clear" w:pos="1247"/>
          <w:tab w:val="clear" w:pos="1663"/>
          <w:tab w:val="clear" w:pos="1814"/>
          <w:tab w:val="clear" w:pos="2381"/>
          <w:tab w:val="clear" w:pos="2948"/>
          <w:tab w:val="clear" w:pos="3515"/>
          <w:tab w:val="num" w:pos="567"/>
        </w:tabs>
        <w:ind w:left="1247"/>
      </w:pPr>
      <w:r>
        <w:t>The Bureau</w:t>
      </w:r>
      <w:r w:rsidR="0093290C" w:rsidRPr="00A61338">
        <w:t xml:space="preserve"> agreed to entrust the Secretariat with the preparation of a draft report</w:t>
      </w:r>
      <w:r w:rsidR="00A54278">
        <w:t xml:space="preserve"> for </w:t>
      </w:r>
      <w:r w:rsidR="0093290C" w:rsidRPr="00A61338">
        <w:t>circulat</w:t>
      </w:r>
      <w:r w:rsidR="00004FA3">
        <w:t>ion</w:t>
      </w:r>
      <w:r w:rsidR="002E16D2">
        <w:t xml:space="preserve"> to the Bureau</w:t>
      </w:r>
      <w:r w:rsidR="0093290C" w:rsidRPr="00A61338">
        <w:t xml:space="preserve"> </w:t>
      </w:r>
      <w:r w:rsidR="0093290C" w:rsidRPr="003F458D">
        <w:rPr>
          <w:bCs/>
        </w:rPr>
        <w:t>members</w:t>
      </w:r>
      <w:r w:rsidR="0093290C" w:rsidRPr="00A61338">
        <w:t xml:space="preserve"> for their comments. The report would then be finalized </w:t>
      </w:r>
      <w:r w:rsidR="001E42C6">
        <w:t>by the Secretariat</w:t>
      </w:r>
      <w:r w:rsidR="00D44B85">
        <w:t>,</w:t>
      </w:r>
      <w:r w:rsidR="001E42C6">
        <w:t xml:space="preserve"> taking into account any comments by</w:t>
      </w:r>
      <w:r w:rsidR="0093290C" w:rsidRPr="00A61338">
        <w:t xml:space="preserve"> the</w:t>
      </w:r>
      <w:r w:rsidR="002E16D2">
        <w:t xml:space="preserve"> B</w:t>
      </w:r>
      <w:r w:rsidR="00DA41C4">
        <w:t>ureau members</w:t>
      </w:r>
      <w:r w:rsidR="0093290C" w:rsidRPr="00A61338">
        <w:t xml:space="preserve">. </w:t>
      </w:r>
    </w:p>
    <w:p w:rsidR="00534721" w:rsidRPr="007B28CD" w:rsidRDefault="00B86222" w:rsidP="007B28CD">
      <w:pPr>
        <w:pStyle w:val="CH1"/>
      </w:pPr>
      <w:r w:rsidRPr="007B28CD">
        <w:lastRenderedPageBreak/>
        <w:tab/>
        <w:t>VIII</w:t>
      </w:r>
      <w:r w:rsidR="00534721" w:rsidRPr="007B28CD">
        <w:t>.</w:t>
      </w:r>
      <w:r w:rsidR="00534721" w:rsidRPr="007B28CD">
        <w:tab/>
        <w:t>Closure of the meeting</w:t>
      </w:r>
    </w:p>
    <w:p w:rsidR="00534721" w:rsidRPr="00A13CBE" w:rsidRDefault="0070679E" w:rsidP="004D5BED">
      <w:pPr>
        <w:pStyle w:val="Normalnumber"/>
        <w:numPr>
          <w:ilvl w:val="0"/>
          <w:numId w:val="5"/>
        </w:numPr>
        <w:tabs>
          <w:tab w:val="clear" w:pos="1247"/>
          <w:tab w:val="clear" w:pos="1663"/>
          <w:tab w:val="clear" w:pos="1814"/>
          <w:tab w:val="clear" w:pos="2381"/>
          <w:tab w:val="clear" w:pos="2948"/>
          <w:tab w:val="clear" w:pos="3515"/>
          <w:tab w:val="num" w:pos="567"/>
        </w:tabs>
        <w:ind w:left="1247"/>
      </w:pPr>
      <w:r w:rsidRPr="00A61338">
        <w:t xml:space="preserve">The President </w:t>
      </w:r>
      <w:r w:rsidR="002E16D2">
        <w:t>declared the meeting closed at 6.40 p.m. on Sunday, 9 October 2016</w:t>
      </w:r>
      <w:r w:rsidRPr="00A61338">
        <w:t xml:space="preserve">. </w:t>
      </w:r>
    </w:p>
    <w:p w:rsidR="007B28CD" w:rsidRPr="007B28CD" w:rsidRDefault="00534721" w:rsidP="007B28CD">
      <w:pPr>
        <w:pStyle w:val="ZZAnxheader"/>
      </w:pPr>
      <w:r>
        <w:br w:type="page"/>
      </w:r>
      <w:r w:rsidRPr="007B28CD">
        <w:t>Annex</w:t>
      </w:r>
    </w:p>
    <w:p w:rsidR="007B28CD" w:rsidRDefault="00534721" w:rsidP="00384A3C">
      <w:pPr>
        <w:pStyle w:val="ZZAnxtitle"/>
        <w:spacing w:before="240"/>
      </w:pPr>
      <w:r w:rsidRPr="00564157">
        <w:t xml:space="preserve">List </w:t>
      </w:r>
      <w:r w:rsidRPr="00AB643C">
        <w:t>of</w:t>
      </w:r>
      <w:r w:rsidRPr="00564157">
        <w:t xml:space="preserve"> participants</w:t>
      </w:r>
    </w:p>
    <w:p w:rsidR="001A14E9" w:rsidRPr="00382D2D" w:rsidRDefault="007B28CD" w:rsidP="00382D2D">
      <w:pPr>
        <w:pStyle w:val="CH2"/>
        <w:rPr>
          <w:sz w:val="4"/>
          <w:szCs w:val="4"/>
        </w:rPr>
      </w:pPr>
      <w:r>
        <w:tab/>
      </w:r>
      <w:r>
        <w:tab/>
      </w:r>
      <w:r w:rsidR="004260F1">
        <w:t xml:space="preserve">Bureau </w:t>
      </w:r>
      <w:r w:rsidR="004260F1" w:rsidRPr="00AB643C">
        <w:t>of</w:t>
      </w:r>
      <w:r w:rsidR="004260F1">
        <w:t xml:space="preserve"> the Twenty-Seventh</w:t>
      </w:r>
      <w:r w:rsidR="00564157" w:rsidRPr="001A79E3">
        <w:t xml:space="preserve"> Meeting of the Parties to </w:t>
      </w:r>
      <w:r w:rsidR="004260F1">
        <w:t>the Montreal Protocol, Kigali, Sunday, 9 October 2016</w:t>
      </w:r>
    </w:p>
    <w:p w:rsidR="00AE04B0" w:rsidRPr="001A14E9" w:rsidRDefault="00AE04B0" w:rsidP="001A14E9">
      <w:pPr>
        <w:pStyle w:val="Normalnumber"/>
        <w:numPr>
          <w:ilvl w:val="0"/>
          <w:numId w:val="0"/>
        </w:numPr>
        <w:ind w:left="1247"/>
        <w:sectPr w:rsidR="00AE04B0" w:rsidRPr="001A14E9" w:rsidSect="00534721">
          <w:headerReference w:type="even" r:id="rId16"/>
          <w:headerReference w:type="default" r:id="rId17"/>
          <w:footerReference w:type="even" r:id="rId18"/>
          <w:footerReference w:type="default" r:id="rId19"/>
          <w:footerReference w:type="first" r:id="rId20"/>
          <w:type w:val="continuous"/>
          <w:pgSz w:w="11906" w:h="16838" w:code="9"/>
          <w:pgMar w:top="907" w:right="992" w:bottom="1418" w:left="1418" w:header="539" w:footer="975" w:gutter="0"/>
          <w:cols w:space="539"/>
          <w:titlePg/>
          <w:docGrid w:linePitch="360"/>
        </w:sectPr>
      </w:pPr>
    </w:p>
    <w:p w:rsidR="008F5086" w:rsidRPr="007B28CD" w:rsidRDefault="008F5086" w:rsidP="00D6701C">
      <w:pPr>
        <w:spacing w:after="60"/>
        <w:ind w:left="1253"/>
        <w:rPr>
          <w:b/>
          <w:bCs/>
        </w:rPr>
      </w:pPr>
      <w:r w:rsidRPr="007B28CD">
        <w:rPr>
          <w:b/>
          <w:bCs/>
        </w:rPr>
        <w:t>President</w:t>
      </w:r>
    </w:p>
    <w:p w:rsidR="008F5086" w:rsidRPr="007B28CD" w:rsidRDefault="008F5086" w:rsidP="007B28CD">
      <w:pPr>
        <w:ind w:left="1247"/>
        <w:rPr>
          <w:bCs/>
        </w:rPr>
      </w:pPr>
      <w:r w:rsidRPr="007B28CD">
        <w:rPr>
          <w:bCs/>
        </w:rPr>
        <w:t xml:space="preserve">Ms. </w:t>
      </w:r>
      <w:proofErr w:type="spellStart"/>
      <w:r w:rsidRPr="007B28CD">
        <w:rPr>
          <w:bCs/>
        </w:rPr>
        <w:t>Lucie</w:t>
      </w:r>
      <w:proofErr w:type="spellEnd"/>
      <w:r w:rsidRPr="007B28CD">
        <w:rPr>
          <w:bCs/>
        </w:rPr>
        <w:t xml:space="preserve"> </w:t>
      </w:r>
      <w:proofErr w:type="spellStart"/>
      <w:r w:rsidRPr="007B28CD">
        <w:rPr>
          <w:bCs/>
        </w:rPr>
        <w:t>Desforges</w:t>
      </w:r>
      <w:proofErr w:type="spellEnd"/>
    </w:p>
    <w:p w:rsidR="008F5086" w:rsidRPr="007B28CD" w:rsidRDefault="008F5086" w:rsidP="007B28CD">
      <w:pPr>
        <w:ind w:left="1247"/>
        <w:rPr>
          <w:bCs/>
        </w:rPr>
      </w:pPr>
      <w:r w:rsidRPr="007B28CD">
        <w:rPr>
          <w:bCs/>
        </w:rPr>
        <w:t>Executive Director</w:t>
      </w:r>
    </w:p>
    <w:p w:rsidR="008F5086" w:rsidRPr="007B28CD" w:rsidRDefault="008F5086" w:rsidP="007B28CD">
      <w:pPr>
        <w:ind w:left="1247"/>
        <w:rPr>
          <w:bCs/>
        </w:rPr>
      </w:pPr>
      <w:r w:rsidRPr="007B28CD">
        <w:rPr>
          <w:bCs/>
        </w:rPr>
        <w:t>Chemical Management Division</w:t>
      </w:r>
    </w:p>
    <w:p w:rsidR="008F5086" w:rsidRPr="007B28CD" w:rsidRDefault="008F5086" w:rsidP="007B28CD">
      <w:pPr>
        <w:ind w:left="1247"/>
        <w:rPr>
          <w:bCs/>
        </w:rPr>
      </w:pPr>
      <w:r w:rsidRPr="007B28CD">
        <w:rPr>
          <w:bCs/>
        </w:rPr>
        <w:t>Environment Canada</w:t>
      </w:r>
    </w:p>
    <w:p w:rsidR="008F5086" w:rsidRPr="007B28CD" w:rsidRDefault="008F5086" w:rsidP="007B28CD">
      <w:pPr>
        <w:ind w:left="1247"/>
        <w:rPr>
          <w:bCs/>
        </w:rPr>
      </w:pPr>
      <w:r w:rsidRPr="007B28CD">
        <w:rPr>
          <w:bCs/>
        </w:rPr>
        <w:t>351 St. Joseph Boulevard, 10th Floor</w:t>
      </w:r>
    </w:p>
    <w:p w:rsidR="008F5086" w:rsidRPr="007B28CD" w:rsidRDefault="008F5086" w:rsidP="007B28CD">
      <w:pPr>
        <w:ind w:left="1247"/>
        <w:rPr>
          <w:bCs/>
        </w:rPr>
      </w:pPr>
      <w:r w:rsidRPr="007B28CD">
        <w:rPr>
          <w:bCs/>
        </w:rPr>
        <w:t>Gatineau (Quebec) K1A 0H3</w:t>
      </w:r>
    </w:p>
    <w:p w:rsidR="008F5086" w:rsidRPr="007B28CD" w:rsidRDefault="008F5086" w:rsidP="007B28CD">
      <w:pPr>
        <w:ind w:left="1247"/>
        <w:rPr>
          <w:bCs/>
        </w:rPr>
      </w:pPr>
      <w:r w:rsidRPr="007B28CD">
        <w:rPr>
          <w:bCs/>
        </w:rPr>
        <w:t>Canada</w:t>
      </w:r>
    </w:p>
    <w:p w:rsidR="008F5086" w:rsidRPr="007B28CD" w:rsidRDefault="00E36EFE" w:rsidP="007B28CD">
      <w:pPr>
        <w:ind w:left="1247"/>
        <w:rPr>
          <w:bCs/>
        </w:rPr>
      </w:pPr>
      <w:r w:rsidRPr="007B28CD">
        <w:rPr>
          <w:bCs/>
        </w:rPr>
        <w:t xml:space="preserve">Tel: </w:t>
      </w:r>
      <w:r w:rsidR="008F5086" w:rsidRPr="007B28CD">
        <w:rPr>
          <w:bCs/>
        </w:rPr>
        <w:t>+1 819 938 4209</w:t>
      </w:r>
    </w:p>
    <w:p w:rsidR="008F5086" w:rsidRPr="007B28CD" w:rsidRDefault="00E36EFE" w:rsidP="007B28CD">
      <w:pPr>
        <w:ind w:left="1247"/>
        <w:rPr>
          <w:bCs/>
        </w:rPr>
      </w:pPr>
      <w:r w:rsidRPr="007B28CD">
        <w:rPr>
          <w:bCs/>
        </w:rPr>
        <w:t xml:space="preserve">Cell: </w:t>
      </w:r>
      <w:r w:rsidR="008F5086" w:rsidRPr="007B28CD">
        <w:rPr>
          <w:bCs/>
        </w:rPr>
        <w:t>+1 819 743 0893</w:t>
      </w:r>
    </w:p>
    <w:p w:rsidR="008F5086" w:rsidRPr="007B28CD" w:rsidRDefault="00E36EFE" w:rsidP="007B28CD">
      <w:pPr>
        <w:ind w:left="1247"/>
        <w:rPr>
          <w:bCs/>
        </w:rPr>
      </w:pPr>
      <w:r w:rsidRPr="007B28CD">
        <w:rPr>
          <w:bCs/>
        </w:rPr>
        <w:t xml:space="preserve">Email: </w:t>
      </w:r>
      <w:r w:rsidR="008F5086" w:rsidRPr="007B28CD">
        <w:rPr>
          <w:bCs/>
        </w:rPr>
        <w:t>lucie.desforges@ec.gc.ca</w:t>
      </w:r>
    </w:p>
    <w:p w:rsidR="008F5086" w:rsidRPr="001A14E9" w:rsidRDefault="008F5086" w:rsidP="00D6701C">
      <w:pPr>
        <w:spacing w:before="120" w:after="60"/>
        <w:ind w:left="1253"/>
        <w:rPr>
          <w:b/>
          <w:bCs/>
        </w:rPr>
      </w:pPr>
      <w:r w:rsidRPr="001A14E9">
        <w:rPr>
          <w:b/>
          <w:bCs/>
        </w:rPr>
        <w:t>Vice-Presidents</w:t>
      </w:r>
    </w:p>
    <w:p w:rsidR="008F5086" w:rsidRPr="007B28CD" w:rsidRDefault="008F5086" w:rsidP="007B28CD">
      <w:pPr>
        <w:ind w:left="1247"/>
        <w:rPr>
          <w:bCs/>
        </w:rPr>
      </w:pPr>
      <w:r w:rsidRPr="007B28CD">
        <w:rPr>
          <w:bCs/>
        </w:rPr>
        <w:t xml:space="preserve">Hon. Vincent </w:t>
      </w:r>
      <w:proofErr w:type="spellStart"/>
      <w:r w:rsidRPr="007B28CD">
        <w:rPr>
          <w:bCs/>
        </w:rPr>
        <w:t>Biruta</w:t>
      </w:r>
      <w:proofErr w:type="spellEnd"/>
    </w:p>
    <w:p w:rsidR="008F5086" w:rsidRPr="007B28CD" w:rsidRDefault="008F5086" w:rsidP="007B28CD">
      <w:pPr>
        <w:ind w:left="1247"/>
        <w:rPr>
          <w:bCs/>
        </w:rPr>
      </w:pPr>
      <w:r w:rsidRPr="007B28CD">
        <w:rPr>
          <w:bCs/>
        </w:rPr>
        <w:t>Minister</w:t>
      </w:r>
    </w:p>
    <w:p w:rsidR="008F5086" w:rsidRPr="007B28CD" w:rsidRDefault="008F5086" w:rsidP="007B28CD">
      <w:pPr>
        <w:ind w:left="1247"/>
        <w:rPr>
          <w:bCs/>
        </w:rPr>
      </w:pPr>
      <w:r w:rsidRPr="007B28CD">
        <w:rPr>
          <w:bCs/>
        </w:rPr>
        <w:t>Ministry of Natural Resources</w:t>
      </w:r>
    </w:p>
    <w:p w:rsidR="008F5086" w:rsidRPr="004B6AD2" w:rsidRDefault="008F5086" w:rsidP="007B28CD">
      <w:pPr>
        <w:ind w:left="1247"/>
        <w:rPr>
          <w:bCs/>
          <w:lang w:val="fr-FR"/>
        </w:rPr>
      </w:pPr>
      <w:r w:rsidRPr="004B6AD2">
        <w:rPr>
          <w:bCs/>
          <w:lang w:val="fr-FR"/>
        </w:rPr>
        <w:t>Kigali</w:t>
      </w:r>
    </w:p>
    <w:p w:rsidR="008F5086" w:rsidRPr="004B6AD2" w:rsidRDefault="008F5086" w:rsidP="007B28CD">
      <w:pPr>
        <w:ind w:left="1247"/>
        <w:rPr>
          <w:bCs/>
          <w:lang w:val="fr-FR"/>
        </w:rPr>
      </w:pPr>
      <w:r w:rsidRPr="004B6AD2">
        <w:rPr>
          <w:bCs/>
          <w:lang w:val="fr-FR"/>
        </w:rPr>
        <w:t>Rwanda</w:t>
      </w:r>
    </w:p>
    <w:p w:rsidR="008F5086" w:rsidRPr="004B6AD2" w:rsidRDefault="00E36EFE" w:rsidP="007B28CD">
      <w:pPr>
        <w:ind w:left="1247"/>
        <w:rPr>
          <w:bCs/>
          <w:lang w:val="fr-FR"/>
        </w:rPr>
      </w:pPr>
      <w:r w:rsidRPr="004B6AD2">
        <w:rPr>
          <w:bCs/>
          <w:lang w:val="fr-FR"/>
        </w:rPr>
        <w:t>Tel:</w:t>
      </w:r>
      <w:r w:rsidR="004D26D8" w:rsidRPr="004B6AD2">
        <w:rPr>
          <w:bCs/>
          <w:lang w:val="fr-FR"/>
        </w:rPr>
        <w:t xml:space="preserve"> +</w:t>
      </w:r>
      <w:r w:rsidR="008F5086" w:rsidRPr="004B6AD2">
        <w:rPr>
          <w:bCs/>
          <w:lang w:val="fr-FR"/>
        </w:rPr>
        <w:t>250 788 300 178</w:t>
      </w:r>
    </w:p>
    <w:p w:rsidR="008F5086" w:rsidRPr="004B6AD2" w:rsidRDefault="00E36EFE" w:rsidP="007B28CD">
      <w:pPr>
        <w:ind w:left="1247"/>
        <w:rPr>
          <w:bCs/>
          <w:lang w:val="fr-FR"/>
        </w:rPr>
      </w:pPr>
      <w:r w:rsidRPr="004B6AD2">
        <w:rPr>
          <w:bCs/>
          <w:lang w:val="fr-FR"/>
        </w:rPr>
        <w:t xml:space="preserve">Email: </w:t>
      </w:r>
      <w:r w:rsidR="008F5086" w:rsidRPr="004B6AD2">
        <w:rPr>
          <w:bCs/>
          <w:lang w:val="fr-FR"/>
        </w:rPr>
        <w:t>advisor@minirena.gov.rw</w:t>
      </w:r>
    </w:p>
    <w:p w:rsidR="008F5086" w:rsidRPr="007B28CD" w:rsidRDefault="008F5086" w:rsidP="001A14E9">
      <w:pPr>
        <w:spacing w:before="120"/>
        <w:ind w:left="1247"/>
        <w:rPr>
          <w:bCs/>
        </w:rPr>
      </w:pPr>
      <w:proofErr w:type="spellStart"/>
      <w:r w:rsidRPr="007B28CD">
        <w:rPr>
          <w:bCs/>
        </w:rPr>
        <w:t>Ms.</w:t>
      </w:r>
      <w:proofErr w:type="spellEnd"/>
      <w:r w:rsidRPr="007B28CD">
        <w:rPr>
          <w:bCs/>
        </w:rPr>
        <w:t xml:space="preserve"> </w:t>
      </w:r>
      <w:proofErr w:type="spellStart"/>
      <w:r w:rsidRPr="007B28CD">
        <w:rPr>
          <w:bCs/>
        </w:rPr>
        <w:t>Tumau</w:t>
      </w:r>
      <w:proofErr w:type="spellEnd"/>
      <w:r w:rsidRPr="007B28CD">
        <w:rPr>
          <w:bCs/>
        </w:rPr>
        <w:t xml:space="preserve"> </w:t>
      </w:r>
      <w:proofErr w:type="spellStart"/>
      <w:r w:rsidRPr="007B28CD">
        <w:rPr>
          <w:bCs/>
        </w:rPr>
        <w:t>Herownna</w:t>
      </w:r>
      <w:proofErr w:type="spellEnd"/>
      <w:r w:rsidRPr="007B28CD">
        <w:rPr>
          <w:bCs/>
        </w:rPr>
        <w:t xml:space="preserve"> </w:t>
      </w:r>
      <w:proofErr w:type="spellStart"/>
      <w:r w:rsidRPr="007B28CD">
        <w:rPr>
          <w:bCs/>
        </w:rPr>
        <w:t>Neru</w:t>
      </w:r>
      <w:proofErr w:type="spellEnd"/>
    </w:p>
    <w:p w:rsidR="008F5086" w:rsidRPr="007B28CD" w:rsidRDefault="00E36EFE" w:rsidP="007B28CD">
      <w:pPr>
        <w:ind w:left="1247"/>
        <w:rPr>
          <w:bCs/>
        </w:rPr>
      </w:pPr>
      <w:r w:rsidRPr="007B28CD">
        <w:rPr>
          <w:bCs/>
        </w:rPr>
        <w:t>Principal</w:t>
      </w:r>
      <w:r w:rsidR="008F5086" w:rsidRPr="007B28CD">
        <w:rPr>
          <w:bCs/>
        </w:rPr>
        <w:t xml:space="preserve"> Ozone Officer</w:t>
      </w:r>
    </w:p>
    <w:p w:rsidR="008F5086" w:rsidRPr="007B28CD" w:rsidRDefault="008F5086" w:rsidP="007B28CD">
      <w:pPr>
        <w:ind w:left="1247"/>
        <w:rPr>
          <w:bCs/>
        </w:rPr>
      </w:pPr>
      <w:r w:rsidRPr="007B28CD">
        <w:rPr>
          <w:bCs/>
        </w:rPr>
        <w:t>Ozone Section / Meteorology Division</w:t>
      </w:r>
    </w:p>
    <w:p w:rsidR="008F5086" w:rsidRPr="007B28CD" w:rsidRDefault="008F5086" w:rsidP="007B28CD">
      <w:pPr>
        <w:ind w:left="1247"/>
        <w:rPr>
          <w:bCs/>
        </w:rPr>
      </w:pPr>
      <w:r w:rsidRPr="007B28CD">
        <w:rPr>
          <w:bCs/>
        </w:rPr>
        <w:t>Ministry of Natural Resources and Environment</w:t>
      </w:r>
    </w:p>
    <w:p w:rsidR="008F5086" w:rsidRPr="007B28CD" w:rsidRDefault="008F5086" w:rsidP="007B28CD">
      <w:pPr>
        <w:ind w:left="1247"/>
        <w:rPr>
          <w:bCs/>
        </w:rPr>
      </w:pPr>
      <w:r w:rsidRPr="007B28CD">
        <w:rPr>
          <w:bCs/>
        </w:rPr>
        <w:t>Apia</w:t>
      </w:r>
    </w:p>
    <w:p w:rsidR="008F5086" w:rsidRPr="007B28CD" w:rsidRDefault="008F5086" w:rsidP="007B28CD">
      <w:pPr>
        <w:ind w:left="1247"/>
        <w:rPr>
          <w:bCs/>
        </w:rPr>
      </w:pPr>
      <w:r w:rsidRPr="007B28CD">
        <w:rPr>
          <w:bCs/>
        </w:rPr>
        <w:t>Samoa</w:t>
      </w:r>
    </w:p>
    <w:p w:rsidR="008F5086" w:rsidRPr="007B28CD" w:rsidRDefault="00E36EFE" w:rsidP="007B28CD">
      <w:pPr>
        <w:ind w:left="1247"/>
        <w:rPr>
          <w:bCs/>
        </w:rPr>
      </w:pPr>
      <w:r w:rsidRPr="007B28CD">
        <w:rPr>
          <w:bCs/>
        </w:rPr>
        <w:t xml:space="preserve">Tel: </w:t>
      </w:r>
      <w:r w:rsidR="008F5086" w:rsidRPr="007B28CD">
        <w:rPr>
          <w:bCs/>
        </w:rPr>
        <w:t>+685 20855</w:t>
      </w:r>
    </w:p>
    <w:p w:rsidR="008F5086" w:rsidRPr="007B28CD" w:rsidRDefault="008F5086" w:rsidP="007B28CD">
      <w:pPr>
        <w:ind w:left="1247"/>
        <w:rPr>
          <w:bCs/>
        </w:rPr>
      </w:pPr>
      <w:r w:rsidRPr="007B28CD">
        <w:rPr>
          <w:bCs/>
        </w:rPr>
        <w:t>Cell: +685 763 9785</w:t>
      </w:r>
    </w:p>
    <w:p w:rsidR="008F5086" w:rsidRPr="007B28CD" w:rsidRDefault="00E36EFE" w:rsidP="007B28CD">
      <w:pPr>
        <w:ind w:left="1247"/>
        <w:rPr>
          <w:bCs/>
        </w:rPr>
      </w:pPr>
      <w:r w:rsidRPr="007B28CD">
        <w:rPr>
          <w:bCs/>
        </w:rPr>
        <w:t>Email:</w:t>
      </w:r>
      <w:r w:rsidR="008F5086" w:rsidRPr="007B28CD">
        <w:rPr>
          <w:bCs/>
        </w:rPr>
        <w:t xml:space="preserve"> tumau.neru@mnre.gov.ws</w:t>
      </w:r>
    </w:p>
    <w:p w:rsidR="008F5086" w:rsidRPr="007B28CD" w:rsidRDefault="008F5086" w:rsidP="001A14E9">
      <w:pPr>
        <w:spacing w:before="120"/>
        <w:ind w:left="1247"/>
        <w:rPr>
          <w:bCs/>
        </w:rPr>
      </w:pPr>
      <w:r w:rsidRPr="007B28CD">
        <w:rPr>
          <w:bCs/>
        </w:rPr>
        <w:t xml:space="preserve">Mr. Mars </w:t>
      </w:r>
      <w:proofErr w:type="spellStart"/>
      <w:r w:rsidRPr="007B28CD">
        <w:rPr>
          <w:bCs/>
        </w:rPr>
        <w:t>Amanaliev</w:t>
      </w:r>
      <w:proofErr w:type="spellEnd"/>
    </w:p>
    <w:p w:rsidR="008F5086" w:rsidRPr="007B28CD" w:rsidRDefault="00E36EFE" w:rsidP="007B28CD">
      <w:pPr>
        <w:ind w:left="1247"/>
        <w:rPr>
          <w:bCs/>
        </w:rPr>
      </w:pPr>
      <w:r w:rsidRPr="007B28CD">
        <w:rPr>
          <w:bCs/>
        </w:rPr>
        <w:t>Head of National Ozone Unit</w:t>
      </w:r>
    </w:p>
    <w:p w:rsidR="008F5086" w:rsidRPr="007B28CD" w:rsidRDefault="00E36EFE" w:rsidP="007B28CD">
      <w:pPr>
        <w:ind w:left="1247"/>
        <w:rPr>
          <w:bCs/>
        </w:rPr>
      </w:pPr>
      <w:r w:rsidRPr="007B28CD">
        <w:rPr>
          <w:bCs/>
        </w:rPr>
        <w:t>National Ozone Cent</w:t>
      </w:r>
      <w:r w:rsidR="008F5086" w:rsidRPr="007B28CD">
        <w:rPr>
          <w:bCs/>
        </w:rPr>
        <w:t>r</w:t>
      </w:r>
      <w:r w:rsidRPr="007B28CD">
        <w:rPr>
          <w:bCs/>
        </w:rPr>
        <w:t>e</w:t>
      </w:r>
    </w:p>
    <w:p w:rsidR="008F5086" w:rsidRPr="007B28CD" w:rsidRDefault="008F5086" w:rsidP="007B28CD">
      <w:pPr>
        <w:ind w:left="1247"/>
        <w:rPr>
          <w:bCs/>
        </w:rPr>
      </w:pPr>
      <w:r w:rsidRPr="007B28CD">
        <w:rPr>
          <w:bCs/>
        </w:rPr>
        <w:t>State Agency of Environment Protection and Forestry</w:t>
      </w:r>
    </w:p>
    <w:p w:rsidR="008F5086" w:rsidRPr="007B28CD" w:rsidRDefault="008F5086" w:rsidP="007B28CD">
      <w:pPr>
        <w:ind w:left="1247"/>
        <w:rPr>
          <w:bCs/>
        </w:rPr>
      </w:pPr>
      <w:r w:rsidRPr="007B28CD">
        <w:rPr>
          <w:bCs/>
        </w:rPr>
        <w:t>142 Gorky Street, Room 234</w:t>
      </w:r>
    </w:p>
    <w:p w:rsidR="008F5086" w:rsidRPr="007B28CD" w:rsidRDefault="008F5086" w:rsidP="007B28CD">
      <w:pPr>
        <w:ind w:left="1247"/>
        <w:rPr>
          <w:bCs/>
        </w:rPr>
      </w:pPr>
      <w:r w:rsidRPr="007B28CD">
        <w:rPr>
          <w:bCs/>
        </w:rPr>
        <w:t>Bishkek</w:t>
      </w:r>
    </w:p>
    <w:p w:rsidR="008F5086" w:rsidRPr="007B28CD" w:rsidRDefault="008F5086" w:rsidP="007B28CD">
      <w:pPr>
        <w:ind w:left="1247"/>
        <w:rPr>
          <w:bCs/>
        </w:rPr>
      </w:pPr>
      <w:r w:rsidRPr="007B28CD">
        <w:rPr>
          <w:bCs/>
        </w:rPr>
        <w:t>Kyrgyzstan</w:t>
      </w:r>
    </w:p>
    <w:p w:rsidR="008F5086" w:rsidRPr="007B28CD" w:rsidRDefault="008F5086" w:rsidP="007B28CD">
      <w:pPr>
        <w:ind w:left="1247"/>
        <w:rPr>
          <w:bCs/>
        </w:rPr>
      </w:pPr>
      <w:r w:rsidRPr="007B28CD">
        <w:rPr>
          <w:bCs/>
        </w:rPr>
        <w:t>Tel: +996 312 548852</w:t>
      </w:r>
    </w:p>
    <w:p w:rsidR="008F5086" w:rsidRPr="007B28CD" w:rsidRDefault="00E36EFE" w:rsidP="007B28CD">
      <w:pPr>
        <w:ind w:left="1247"/>
        <w:rPr>
          <w:bCs/>
        </w:rPr>
      </w:pPr>
      <w:r w:rsidRPr="007B28CD">
        <w:rPr>
          <w:bCs/>
        </w:rPr>
        <w:t xml:space="preserve">Cell: </w:t>
      </w:r>
      <w:r w:rsidR="008F5086" w:rsidRPr="007B28CD">
        <w:rPr>
          <w:bCs/>
        </w:rPr>
        <w:t>+996 772 535292</w:t>
      </w:r>
    </w:p>
    <w:p w:rsidR="008F5086" w:rsidRPr="007B28CD" w:rsidRDefault="008F5086" w:rsidP="007B28CD">
      <w:pPr>
        <w:ind w:left="1247"/>
        <w:rPr>
          <w:bCs/>
        </w:rPr>
      </w:pPr>
      <w:r w:rsidRPr="007B28CD">
        <w:rPr>
          <w:bCs/>
        </w:rPr>
        <w:t>Email: ecoconv@ozonecenter.kg</w:t>
      </w:r>
    </w:p>
    <w:p w:rsidR="008F5086" w:rsidRPr="00622D2D" w:rsidRDefault="008F5086" w:rsidP="00D6701C">
      <w:pPr>
        <w:keepNext/>
        <w:keepLines/>
        <w:spacing w:before="120" w:after="60"/>
        <w:ind w:left="1253"/>
        <w:rPr>
          <w:sz w:val="24"/>
          <w:szCs w:val="24"/>
        </w:rPr>
      </w:pPr>
      <w:r w:rsidRPr="001A14E9">
        <w:rPr>
          <w:b/>
          <w:bCs/>
        </w:rPr>
        <w:t>Rapporteur</w:t>
      </w:r>
    </w:p>
    <w:p w:rsidR="008F5086" w:rsidRPr="004B6AD2" w:rsidRDefault="008F5086" w:rsidP="00382D2D">
      <w:pPr>
        <w:keepNext/>
        <w:keepLines/>
        <w:ind w:left="1247"/>
        <w:rPr>
          <w:bCs/>
          <w:lang w:val="fr-FR"/>
        </w:rPr>
      </w:pPr>
      <w:r w:rsidRPr="004B6AD2">
        <w:rPr>
          <w:bCs/>
          <w:lang w:val="fr-FR"/>
        </w:rPr>
        <w:t>Mr. Elias A. Gomez</w:t>
      </w:r>
    </w:p>
    <w:p w:rsidR="008F5086" w:rsidRPr="004B6AD2" w:rsidRDefault="008F5086" w:rsidP="00382D2D">
      <w:pPr>
        <w:keepNext/>
        <w:keepLines/>
        <w:ind w:left="1247"/>
        <w:rPr>
          <w:bCs/>
          <w:lang w:val="fr-FR"/>
        </w:rPr>
      </w:pPr>
      <w:proofErr w:type="spellStart"/>
      <w:r w:rsidRPr="004B6AD2">
        <w:rPr>
          <w:bCs/>
          <w:lang w:val="fr-FR"/>
        </w:rPr>
        <w:t>Coordinador</w:t>
      </w:r>
      <w:proofErr w:type="spellEnd"/>
      <w:r w:rsidRPr="004B6AD2">
        <w:rPr>
          <w:bCs/>
          <w:lang w:val="fr-FR"/>
        </w:rPr>
        <w:t xml:space="preserve"> </w:t>
      </w:r>
      <w:proofErr w:type="spellStart"/>
      <w:r w:rsidRPr="004B6AD2">
        <w:rPr>
          <w:bCs/>
          <w:lang w:val="fr-FR"/>
        </w:rPr>
        <w:t>del</w:t>
      </w:r>
      <w:proofErr w:type="spellEnd"/>
      <w:r w:rsidRPr="004B6AD2">
        <w:rPr>
          <w:bCs/>
          <w:lang w:val="fr-FR"/>
        </w:rPr>
        <w:t xml:space="preserve"> </w:t>
      </w:r>
      <w:proofErr w:type="spellStart"/>
      <w:r w:rsidRPr="004B6AD2">
        <w:rPr>
          <w:bCs/>
          <w:lang w:val="fr-FR"/>
        </w:rPr>
        <w:t>Programa</w:t>
      </w:r>
      <w:proofErr w:type="spellEnd"/>
      <w:r w:rsidRPr="004B6AD2">
        <w:rPr>
          <w:bCs/>
          <w:lang w:val="fr-FR"/>
        </w:rPr>
        <w:t xml:space="preserve"> para la </w:t>
      </w:r>
      <w:proofErr w:type="spellStart"/>
      <w:r w:rsidRPr="004B6AD2">
        <w:rPr>
          <w:bCs/>
          <w:lang w:val="fr-FR"/>
        </w:rPr>
        <w:t>Proteccion</w:t>
      </w:r>
      <w:proofErr w:type="spellEnd"/>
      <w:r w:rsidRPr="004B6AD2">
        <w:rPr>
          <w:bCs/>
          <w:lang w:val="fr-FR"/>
        </w:rPr>
        <w:t xml:space="preserve"> de la Capa de </w:t>
      </w:r>
      <w:proofErr w:type="spellStart"/>
      <w:r w:rsidRPr="004B6AD2">
        <w:rPr>
          <w:bCs/>
          <w:lang w:val="fr-FR"/>
        </w:rPr>
        <w:t>Ozono</w:t>
      </w:r>
      <w:proofErr w:type="spellEnd"/>
    </w:p>
    <w:p w:rsidR="001A14E9" w:rsidRPr="004B6AD2" w:rsidRDefault="008F5086" w:rsidP="00382D2D">
      <w:pPr>
        <w:keepNext/>
        <w:keepLines/>
        <w:ind w:left="1247"/>
        <w:rPr>
          <w:bCs/>
          <w:lang w:val="fr-FR"/>
        </w:rPr>
      </w:pPr>
      <w:proofErr w:type="spellStart"/>
      <w:r w:rsidRPr="004B6AD2">
        <w:rPr>
          <w:bCs/>
          <w:lang w:val="fr-FR"/>
        </w:rPr>
        <w:t>Ministerio</w:t>
      </w:r>
      <w:proofErr w:type="spellEnd"/>
      <w:r w:rsidRPr="004B6AD2">
        <w:rPr>
          <w:bCs/>
          <w:lang w:val="fr-FR"/>
        </w:rPr>
        <w:t xml:space="preserve"> de Medio </w:t>
      </w:r>
      <w:proofErr w:type="spellStart"/>
      <w:r w:rsidRPr="004B6AD2">
        <w:rPr>
          <w:bCs/>
          <w:lang w:val="fr-FR"/>
        </w:rPr>
        <w:t>Ambiente</w:t>
      </w:r>
      <w:proofErr w:type="spellEnd"/>
      <w:r w:rsidRPr="004B6AD2">
        <w:rPr>
          <w:bCs/>
          <w:lang w:val="fr-FR"/>
        </w:rPr>
        <w:t xml:space="preserve"> y </w:t>
      </w:r>
      <w:proofErr w:type="spellStart"/>
      <w:r w:rsidRPr="004B6AD2">
        <w:rPr>
          <w:bCs/>
          <w:lang w:val="fr-FR"/>
        </w:rPr>
        <w:t>Recursos</w:t>
      </w:r>
      <w:proofErr w:type="spellEnd"/>
      <w:r w:rsidRPr="004B6AD2">
        <w:rPr>
          <w:bCs/>
          <w:lang w:val="fr-FR"/>
        </w:rPr>
        <w:t xml:space="preserve"> </w:t>
      </w:r>
      <w:proofErr w:type="spellStart"/>
      <w:r w:rsidRPr="004B6AD2">
        <w:rPr>
          <w:bCs/>
          <w:lang w:val="fr-FR"/>
        </w:rPr>
        <w:t>Naturales</w:t>
      </w:r>
      <w:proofErr w:type="spellEnd"/>
      <w:r w:rsidR="001A14E9" w:rsidRPr="004B6AD2">
        <w:rPr>
          <w:bCs/>
          <w:lang w:val="fr-FR"/>
        </w:rPr>
        <w:t xml:space="preserve"> </w:t>
      </w:r>
    </w:p>
    <w:p w:rsidR="001A14E9" w:rsidRDefault="008F5086" w:rsidP="00382D2D">
      <w:pPr>
        <w:keepNext/>
        <w:keepLines/>
        <w:ind w:left="1247"/>
        <w:rPr>
          <w:bCs/>
        </w:rPr>
      </w:pPr>
      <w:r w:rsidRPr="007B28CD">
        <w:rPr>
          <w:bCs/>
        </w:rPr>
        <w:t>Santo Domingo 02487</w:t>
      </w:r>
    </w:p>
    <w:p w:rsidR="008F5086" w:rsidRPr="007B28CD" w:rsidRDefault="008F5086" w:rsidP="00382D2D">
      <w:pPr>
        <w:keepNext/>
        <w:keepLines/>
        <w:ind w:left="1247"/>
        <w:rPr>
          <w:bCs/>
        </w:rPr>
      </w:pPr>
      <w:r w:rsidRPr="007B28CD">
        <w:rPr>
          <w:bCs/>
        </w:rPr>
        <w:t>Dominican Republic</w:t>
      </w:r>
    </w:p>
    <w:p w:rsidR="008F5086" w:rsidRPr="007B28CD" w:rsidRDefault="00E36EFE" w:rsidP="00382D2D">
      <w:pPr>
        <w:keepNext/>
        <w:keepLines/>
        <w:ind w:left="1247"/>
        <w:rPr>
          <w:bCs/>
        </w:rPr>
      </w:pPr>
      <w:r w:rsidRPr="007B28CD">
        <w:rPr>
          <w:bCs/>
        </w:rPr>
        <w:t>Tel:</w:t>
      </w:r>
      <w:r w:rsidR="008F5086" w:rsidRPr="007B28CD">
        <w:rPr>
          <w:bCs/>
        </w:rPr>
        <w:t xml:space="preserve"> +1 809 567 4300</w:t>
      </w:r>
    </w:p>
    <w:p w:rsidR="008F5086" w:rsidRPr="008C7142" w:rsidRDefault="008F5086" w:rsidP="00382D2D">
      <w:pPr>
        <w:keepNext/>
        <w:keepLines/>
        <w:ind w:left="1247"/>
        <w:rPr>
          <w:bCs/>
        </w:rPr>
      </w:pPr>
      <w:r w:rsidRPr="008C7142">
        <w:rPr>
          <w:bCs/>
        </w:rPr>
        <w:t>Cell: +1 809 350 7052</w:t>
      </w:r>
    </w:p>
    <w:p w:rsidR="008F5086" w:rsidRPr="008C7142" w:rsidRDefault="008F5086" w:rsidP="00382D2D">
      <w:pPr>
        <w:keepNext/>
        <w:keepLines/>
        <w:ind w:left="1247"/>
        <w:rPr>
          <w:bCs/>
        </w:rPr>
      </w:pPr>
      <w:r w:rsidRPr="008C7142">
        <w:rPr>
          <w:bCs/>
        </w:rPr>
        <w:t>Email: elias.gomez@ambiente.gob.do</w:t>
      </w:r>
    </w:p>
    <w:p w:rsidR="00382D2D" w:rsidRPr="00D6701C" w:rsidRDefault="00382D2D" w:rsidP="00AE04B0">
      <w:pPr>
        <w:spacing w:after="120"/>
        <w:ind w:left="1253"/>
        <w:rPr>
          <w:b/>
          <w:bCs/>
          <w:sz w:val="4"/>
          <w:szCs w:val="4"/>
        </w:rPr>
      </w:pPr>
    </w:p>
    <w:p w:rsidR="008F5086" w:rsidRPr="001A14E9" w:rsidRDefault="008F5086" w:rsidP="00D6701C">
      <w:pPr>
        <w:spacing w:after="60"/>
        <w:ind w:left="1253"/>
        <w:rPr>
          <w:b/>
          <w:bCs/>
        </w:rPr>
      </w:pPr>
      <w:r w:rsidRPr="001A14E9">
        <w:rPr>
          <w:b/>
          <w:bCs/>
        </w:rPr>
        <w:t>Multilateral Fund Secretariat</w:t>
      </w:r>
    </w:p>
    <w:p w:rsidR="008F5086" w:rsidRPr="007B28CD" w:rsidRDefault="008F5086" w:rsidP="007B28CD">
      <w:pPr>
        <w:ind w:left="1247"/>
        <w:rPr>
          <w:bCs/>
        </w:rPr>
      </w:pPr>
      <w:r w:rsidRPr="007B28CD">
        <w:rPr>
          <w:bCs/>
        </w:rPr>
        <w:t xml:space="preserve">Mr. Eduardo </w:t>
      </w:r>
      <w:proofErr w:type="spellStart"/>
      <w:r w:rsidRPr="007B28CD">
        <w:rPr>
          <w:bCs/>
        </w:rPr>
        <w:t>Ganem</w:t>
      </w:r>
      <w:proofErr w:type="spellEnd"/>
      <w:r w:rsidRPr="007B28CD">
        <w:rPr>
          <w:bCs/>
        </w:rPr>
        <w:br/>
        <w:t xml:space="preserve">Chief Officer </w:t>
      </w:r>
    </w:p>
    <w:p w:rsidR="008F5086" w:rsidRPr="004B6AD2" w:rsidRDefault="008F5086" w:rsidP="007B28CD">
      <w:pPr>
        <w:ind w:left="1247"/>
        <w:rPr>
          <w:bCs/>
          <w:lang w:val="fr-FR"/>
        </w:rPr>
      </w:pPr>
      <w:proofErr w:type="spellStart"/>
      <w:r w:rsidRPr="004B6AD2">
        <w:rPr>
          <w:bCs/>
          <w:lang w:val="fr-FR"/>
        </w:rPr>
        <w:t>Multilateral</w:t>
      </w:r>
      <w:proofErr w:type="spellEnd"/>
      <w:r w:rsidRPr="004B6AD2">
        <w:rPr>
          <w:bCs/>
          <w:lang w:val="fr-FR"/>
        </w:rPr>
        <w:t xml:space="preserve"> </w:t>
      </w:r>
      <w:proofErr w:type="spellStart"/>
      <w:r w:rsidRPr="004B6AD2">
        <w:rPr>
          <w:bCs/>
          <w:lang w:val="fr-FR"/>
        </w:rPr>
        <w:t>Fund</w:t>
      </w:r>
      <w:proofErr w:type="spellEnd"/>
      <w:r w:rsidRPr="004B6AD2">
        <w:rPr>
          <w:bCs/>
          <w:lang w:val="fr-FR"/>
        </w:rPr>
        <w:t xml:space="preserve"> </w:t>
      </w:r>
      <w:proofErr w:type="spellStart"/>
      <w:r w:rsidR="004D26D8" w:rsidRPr="004B6AD2">
        <w:rPr>
          <w:bCs/>
          <w:lang w:val="fr-FR"/>
        </w:rPr>
        <w:t>Secretariat</w:t>
      </w:r>
      <w:proofErr w:type="spellEnd"/>
      <w:r w:rsidR="004D26D8" w:rsidRPr="004B6AD2">
        <w:rPr>
          <w:bCs/>
          <w:lang w:val="fr-FR"/>
        </w:rPr>
        <w:br/>
        <w:t xml:space="preserve">1000 de la </w:t>
      </w:r>
      <w:proofErr w:type="spellStart"/>
      <w:r w:rsidR="004D26D8" w:rsidRPr="004B6AD2">
        <w:rPr>
          <w:bCs/>
          <w:lang w:val="fr-FR"/>
        </w:rPr>
        <w:t>Gauchetiè</w:t>
      </w:r>
      <w:r w:rsidRPr="004B6AD2">
        <w:rPr>
          <w:bCs/>
          <w:lang w:val="fr-FR"/>
        </w:rPr>
        <w:t>re</w:t>
      </w:r>
      <w:proofErr w:type="spellEnd"/>
      <w:r w:rsidRPr="004B6AD2">
        <w:rPr>
          <w:bCs/>
          <w:lang w:val="fr-FR"/>
        </w:rPr>
        <w:t xml:space="preserve"> Street West</w:t>
      </w:r>
    </w:p>
    <w:p w:rsidR="008F5086" w:rsidRPr="007B28CD" w:rsidRDefault="008F5086" w:rsidP="007B28CD">
      <w:pPr>
        <w:ind w:left="1247"/>
        <w:rPr>
          <w:bCs/>
        </w:rPr>
      </w:pPr>
      <w:r w:rsidRPr="007B28CD">
        <w:rPr>
          <w:bCs/>
        </w:rPr>
        <w:t>Suite 4100</w:t>
      </w:r>
    </w:p>
    <w:p w:rsidR="008F5086" w:rsidRPr="007B28CD" w:rsidRDefault="008F5086" w:rsidP="007B28CD">
      <w:pPr>
        <w:ind w:left="1247"/>
        <w:rPr>
          <w:bCs/>
        </w:rPr>
      </w:pPr>
      <w:r w:rsidRPr="007B28CD">
        <w:rPr>
          <w:bCs/>
        </w:rPr>
        <w:t>Montreal</w:t>
      </w:r>
      <w:r w:rsidR="00E36EFE" w:rsidRPr="007B28CD">
        <w:rPr>
          <w:bCs/>
        </w:rPr>
        <w:t>, Quebec H3B 4W5</w:t>
      </w:r>
    </w:p>
    <w:p w:rsidR="008F5086" w:rsidRPr="007B28CD" w:rsidRDefault="008F5086" w:rsidP="007B28CD">
      <w:pPr>
        <w:ind w:left="1247"/>
        <w:rPr>
          <w:bCs/>
        </w:rPr>
      </w:pPr>
      <w:r w:rsidRPr="007B28CD">
        <w:rPr>
          <w:bCs/>
        </w:rPr>
        <w:t xml:space="preserve">Canada </w:t>
      </w:r>
      <w:r w:rsidRPr="007B28CD">
        <w:rPr>
          <w:bCs/>
        </w:rPr>
        <w:br/>
        <w:t>Tel: +1 514 282 6870</w:t>
      </w:r>
    </w:p>
    <w:p w:rsidR="008F5086" w:rsidRDefault="008F5086" w:rsidP="007B28CD">
      <w:pPr>
        <w:ind w:left="1247"/>
        <w:rPr>
          <w:bCs/>
        </w:rPr>
      </w:pPr>
      <w:r w:rsidRPr="007B28CD">
        <w:rPr>
          <w:bCs/>
        </w:rPr>
        <w:t xml:space="preserve">Email: </w:t>
      </w:r>
      <w:hyperlink r:id="rId21" w:history="1">
        <w:r w:rsidRPr="007B28CD">
          <w:rPr>
            <w:bCs/>
          </w:rPr>
          <w:t>eganem@unmfs.org</w:t>
        </w:r>
      </w:hyperlink>
    </w:p>
    <w:p w:rsidR="008F5086" w:rsidRPr="001A14E9" w:rsidRDefault="008F5086" w:rsidP="00384A3C">
      <w:pPr>
        <w:spacing w:before="120" w:after="60"/>
        <w:ind w:left="1253"/>
        <w:rPr>
          <w:b/>
          <w:bCs/>
        </w:rPr>
      </w:pPr>
      <w:r w:rsidRPr="001A14E9">
        <w:rPr>
          <w:b/>
          <w:bCs/>
        </w:rPr>
        <w:t>Ozone Secretariat</w:t>
      </w:r>
    </w:p>
    <w:p w:rsidR="008F5086" w:rsidRPr="007B28CD" w:rsidRDefault="008F5086" w:rsidP="007B28CD">
      <w:pPr>
        <w:ind w:left="1247"/>
        <w:rPr>
          <w:bCs/>
        </w:rPr>
      </w:pPr>
      <w:r w:rsidRPr="007B28CD">
        <w:rPr>
          <w:bCs/>
        </w:rPr>
        <w:t xml:space="preserve">Ms. Tina </w:t>
      </w:r>
      <w:proofErr w:type="spellStart"/>
      <w:r w:rsidRPr="007B28CD">
        <w:rPr>
          <w:bCs/>
        </w:rPr>
        <w:t>Birmpili</w:t>
      </w:r>
      <w:proofErr w:type="spellEnd"/>
    </w:p>
    <w:p w:rsidR="008F5086" w:rsidRPr="007B28CD" w:rsidRDefault="008F5086" w:rsidP="007B28CD">
      <w:pPr>
        <w:ind w:left="1247"/>
        <w:rPr>
          <w:bCs/>
        </w:rPr>
      </w:pPr>
      <w:r w:rsidRPr="007B28CD">
        <w:rPr>
          <w:bCs/>
        </w:rPr>
        <w:t>Executive Secretary</w:t>
      </w:r>
    </w:p>
    <w:p w:rsidR="008F5086" w:rsidRPr="007B28CD" w:rsidRDefault="008F5086" w:rsidP="007B28CD">
      <w:pPr>
        <w:ind w:left="1247"/>
        <w:rPr>
          <w:bCs/>
        </w:rPr>
      </w:pPr>
      <w:r w:rsidRPr="007B28CD">
        <w:rPr>
          <w:bCs/>
        </w:rPr>
        <w:t>Ozone Secretariat</w:t>
      </w:r>
    </w:p>
    <w:p w:rsidR="008F5086" w:rsidRPr="007B28CD" w:rsidRDefault="008F5086" w:rsidP="007B28CD">
      <w:pPr>
        <w:ind w:left="1247"/>
        <w:rPr>
          <w:bCs/>
        </w:rPr>
      </w:pPr>
      <w:r w:rsidRPr="007B28CD">
        <w:rPr>
          <w:bCs/>
        </w:rPr>
        <w:t>United Nations Environment Programme</w:t>
      </w:r>
    </w:p>
    <w:p w:rsidR="008F5086" w:rsidRPr="007B28CD" w:rsidRDefault="008F5086" w:rsidP="007B28CD">
      <w:pPr>
        <w:ind w:left="1247"/>
        <w:rPr>
          <w:bCs/>
        </w:rPr>
      </w:pPr>
      <w:r w:rsidRPr="007B28CD">
        <w:rPr>
          <w:bCs/>
        </w:rPr>
        <w:t>P.O. Box 30552</w:t>
      </w:r>
    </w:p>
    <w:p w:rsidR="008F5086" w:rsidRPr="007B28CD" w:rsidRDefault="008F5086" w:rsidP="007B28CD">
      <w:pPr>
        <w:ind w:left="1247"/>
        <w:rPr>
          <w:bCs/>
        </w:rPr>
      </w:pPr>
      <w:r w:rsidRPr="007B28CD">
        <w:rPr>
          <w:bCs/>
        </w:rPr>
        <w:t>Nairobi</w:t>
      </w:r>
    </w:p>
    <w:p w:rsidR="008F5086" w:rsidRPr="007B28CD" w:rsidRDefault="008F5086" w:rsidP="007B28CD">
      <w:pPr>
        <w:ind w:left="1247"/>
        <w:rPr>
          <w:bCs/>
        </w:rPr>
      </w:pPr>
      <w:r w:rsidRPr="007B28CD">
        <w:rPr>
          <w:bCs/>
        </w:rPr>
        <w:t>Kenya</w:t>
      </w:r>
    </w:p>
    <w:p w:rsidR="008F5086" w:rsidRPr="007B28CD" w:rsidRDefault="00E36EFE" w:rsidP="007B28CD">
      <w:pPr>
        <w:ind w:left="1247"/>
        <w:rPr>
          <w:bCs/>
        </w:rPr>
      </w:pPr>
      <w:r w:rsidRPr="007B28CD">
        <w:rPr>
          <w:bCs/>
        </w:rPr>
        <w:t xml:space="preserve">Tel: </w:t>
      </w:r>
      <w:r w:rsidR="008F5086" w:rsidRPr="007B28CD">
        <w:rPr>
          <w:bCs/>
        </w:rPr>
        <w:t>+254 20 762 3885</w:t>
      </w:r>
    </w:p>
    <w:p w:rsidR="008F5086" w:rsidRPr="007B28CD" w:rsidRDefault="00E36EFE" w:rsidP="007B28CD">
      <w:pPr>
        <w:ind w:left="1247"/>
        <w:rPr>
          <w:bCs/>
        </w:rPr>
      </w:pPr>
      <w:r w:rsidRPr="007B28CD">
        <w:rPr>
          <w:bCs/>
        </w:rPr>
        <w:t>Email:</w:t>
      </w:r>
      <w:r w:rsidR="008F5086" w:rsidRPr="007B28CD">
        <w:rPr>
          <w:bCs/>
        </w:rPr>
        <w:t xml:space="preserve"> </w:t>
      </w:r>
      <w:hyperlink r:id="rId22" w:history="1">
        <w:r w:rsidR="008F5086" w:rsidRPr="007B28CD">
          <w:rPr>
            <w:bCs/>
          </w:rPr>
          <w:t>Tina.Birmpili@unep.org</w:t>
        </w:r>
      </w:hyperlink>
    </w:p>
    <w:p w:rsidR="008F5086" w:rsidRPr="007B28CD" w:rsidRDefault="00E36EFE" w:rsidP="008C7142">
      <w:pPr>
        <w:spacing w:before="80"/>
        <w:ind w:left="1247"/>
        <w:rPr>
          <w:bCs/>
        </w:rPr>
      </w:pPr>
      <w:r w:rsidRPr="007B28CD">
        <w:rPr>
          <w:bCs/>
        </w:rPr>
        <w:t xml:space="preserve">Mr. </w:t>
      </w:r>
      <w:r w:rsidR="008F5086" w:rsidRPr="007B28CD">
        <w:rPr>
          <w:bCs/>
        </w:rPr>
        <w:t xml:space="preserve">Gilbert M. </w:t>
      </w:r>
      <w:proofErr w:type="spellStart"/>
      <w:r w:rsidR="008F5086" w:rsidRPr="007B28CD">
        <w:rPr>
          <w:bCs/>
        </w:rPr>
        <w:t>Bankobeza</w:t>
      </w:r>
      <w:proofErr w:type="spellEnd"/>
    </w:p>
    <w:p w:rsidR="008F5086" w:rsidRPr="007B28CD" w:rsidRDefault="008F5086" w:rsidP="007B28CD">
      <w:pPr>
        <w:ind w:left="1247"/>
        <w:rPr>
          <w:bCs/>
        </w:rPr>
      </w:pPr>
      <w:r w:rsidRPr="007B28CD">
        <w:rPr>
          <w:bCs/>
        </w:rPr>
        <w:t>Senior Legal Officer</w:t>
      </w:r>
    </w:p>
    <w:p w:rsidR="008F5086" w:rsidRPr="007B28CD" w:rsidRDefault="008F5086" w:rsidP="007B28CD">
      <w:pPr>
        <w:ind w:left="1247"/>
        <w:rPr>
          <w:bCs/>
        </w:rPr>
      </w:pPr>
      <w:r w:rsidRPr="007B28CD">
        <w:rPr>
          <w:bCs/>
        </w:rPr>
        <w:t>Ozone Secretariat</w:t>
      </w:r>
    </w:p>
    <w:p w:rsidR="008F5086" w:rsidRPr="007B28CD" w:rsidRDefault="008F5086" w:rsidP="007B28CD">
      <w:pPr>
        <w:ind w:left="1247"/>
        <w:rPr>
          <w:bCs/>
        </w:rPr>
      </w:pPr>
      <w:r w:rsidRPr="007B28CD">
        <w:rPr>
          <w:bCs/>
        </w:rPr>
        <w:t>United Nations Environment Programme</w:t>
      </w:r>
    </w:p>
    <w:p w:rsidR="008F5086" w:rsidRPr="007B28CD" w:rsidRDefault="008F5086" w:rsidP="007B28CD">
      <w:pPr>
        <w:ind w:left="1247"/>
        <w:rPr>
          <w:bCs/>
        </w:rPr>
      </w:pPr>
      <w:r w:rsidRPr="007B28CD">
        <w:rPr>
          <w:bCs/>
        </w:rPr>
        <w:t>P.O. Box 30552</w:t>
      </w:r>
    </w:p>
    <w:p w:rsidR="008F5086" w:rsidRPr="007B28CD" w:rsidRDefault="008F5086" w:rsidP="007B28CD">
      <w:pPr>
        <w:ind w:left="1247"/>
        <w:rPr>
          <w:bCs/>
        </w:rPr>
      </w:pPr>
      <w:r w:rsidRPr="007B28CD">
        <w:rPr>
          <w:bCs/>
        </w:rPr>
        <w:t>Nairobi</w:t>
      </w:r>
    </w:p>
    <w:p w:rsidR="008F5086" w:rsidRPr="007B28CD" w:rsidRDefault="008F5086" w:rsidP="007B28CD">
      <w:pPr>
        <w:ind w:left="1247"/>
        <w:rPr>
          <w:bCs/>
        </w:rPr>
      </w:pPr>
      <w:r w:rsidRPr="007B28CD">
        <w:rPr>
          <w:bCs/>
        </w:rPr>
        <w:t>Kenya</w:t>
      </w:r>
    </w:p>
    <w:p w:rsidR="008F5086" w:rsidRPr="007B28CD" w:rsidRDefault="00E36EFE" w:rsidP="007B28CD">
      <w:pPr>
        <w:ind w:left="1247"/>
        <w:rPr>
          <w:bCs/>
        </w:rPr>
      </w:pPr>
      <w:r w:rsidRPr="007B28CD">
        <w:rPr>
          <w:bCs/>
        </w:rPr>
        <w:t xml:space="preserve">Tel: </w:t>
      </w:r>
      <w:r w:rsidR="008F5086" w:rsidRPr="007B28CD">
        <w:rPr>
          <w:bCs/>
        </w:rPr>
        <w:t>+254 20 762 3854</w:t>
      </w:r>
    </w:p>
    <w:p w:rsidR="008F5086" w:rsidRPr="007B28CD" w:rsidRDefault="00E36EFE" w:rsidP="007B28CD">
      <w:pPr>
        <w:ind w:left="1247"/>
        <w:rPr>
          <w:bCs/>
        </w:rPr>
      </w:pPr>
      <w:r w:rsidRPr="007B28CD">
        <w:rPr>
          <w:bCs/>
        </w:rPr>
        <w:t xml:space="preserve">Email: </w:t>
      </w:r>
      <w:r w:rsidR="008F5086" w:rsidRPr="007B28CD">
        <w:rPr>
          <w:bCs/>
        </w:rPr>
        <w:t>Gilbert.Bankobeza@unep.org</w:t>
      </w:r>
    </w:p>
    <w:p w:rsidR="008F5086" w:rsidRPr="001A14E9" w:rsidRDefault="008F5086" w:rsidP="008C7142">
      <w:pPr>
        <w:spacing w:before="80"/>
        <w:ind w:left="1247"/>
        <w:rPr>
          <w:bCs/>
        </w:rPr>
      </w:pPr>
      <w:r w:rsidRPr="001A14E9">
        <w:rPr>
          <w:bCs/>
        </w:rPr>
        <w:t xml:space="preserve">Mr. Dan </w:t>
      </w:r>
      <w:proofErr w:type="spellStart"/>
      <w:r w:rsidRPr="001A14E9">
        <w:rPr>
          <w:bCs/>
        </w:rPr>
        <w:t>Teng’o</w:t>
      </w:r>
      <w:proofErr w:type="spellEnd"/>
    </w:p>
    <w:p w:rsidR="008F5086" w:rsidRPr="001A14E9" w:rsidRDefault="008F5086" w:rsidP="00211278">
      <w:pPr>
        <w:ind w:left="1247"/>
        <w:rPr>
          <w:bCs/>
        </w:rPr>
      </w:pPr>
      <w:r w:rsidRPr="001A14E9">
        <w:rPr>
          <w:bCs/>
        </w:rPr>
        <w:t>Communication Officer</w:t>
      </w:r>
    </w:p>
    <w:p w:rsidR="008F5086" w:rsidRPr="001A14E9" w:rsidRDefault="008F5086" w:rsidP="00211278">
      <w:pPr>
        <w:ind w:left="1247"/>
        <w:rPr>
          <w:bCs/>
        </w:rPr>
      </w:pPr>
      <w:r w:rsidRPr="001A14E9">
        <w:rPr>
          <w:bCs/>
        </w:rPr>
        <w:t>Ozone Secretariat</w:t>
      </w:r>
    </w:p>
    <w:p w:rsidR="008F5086" w:rsidRPr="001A14E9" w:rsidRDefault="008F5086" w:rsidP="00211278">
      <w:pPr>
        <w:ind w:left="1247"/>
        <w:rPr>
          <w:bCs/>
        </w:rPr>
      </w:pPr>
      <w:r w:rsidRPr="001A14E9">
        <w:rPr>
          <w:bCs/>
        </w:rPr>
        <w:t>United Nations Environment Programme</w:t>
      </w:r>
    </w:p>
    <w:p w:rsidR="008F5086" w:rsidRPr="001A14E9" w:rsidRDefault="008F5086" w:rsidP="00211278">
      <w:pPr>
        <w:ind w:left="1247"/>
        <w:rPr>
          <w:bCs/>
        </w:rPr>
      </w:pPr>
      <w:r w:rsidRPr="001A14E9">
        <w:rPr>
          <w:bCs/>
        </w:rPr>
        <w:t>P.O. Box 30552</w:t>
      </w:r>
    </w:p>
    <w:p w:rsidR="008F5086" w:rsidRPr="001A14E9" w:rsidRDefault="008F5086" w:rsidP="00211278">
      <w:pPr>
        <w:ind w:left="1247"/>
        <w:rPr>
          <w:bCs/>
        </w:rPr>
      </w:pPr>
      <w:r w:rsidRPr="001A14E9">
        <w:rPr>
          <w:bCs/>
        </w:rPr>
        <w:t>Nairobi</w:t>
      </w:r>
    </w:p>
    <w:p w:rsidR="008F5086" w:rsidRPr="001A14E9" w:rsidRDefault="008F5086" w:rsidP="00211278">
      <w:pPr>
        <w:ind w:left="1247"/>
        <w:rPr>
          <w:bCs/>
        </w:rPr>
      </w:pPr>
      <w:r w:rsidRPr="001A14E9">
        <w:rPr>
          <w:bCs/>
        </w:rPr>
        <w:t>Kenya</w:t>
      </w:r>
    </w:p>
    <w:p w:rsidR="008F5086" w:rsidRPr="001A14E9" w:rsidRDefault="00E36EFE" w:rsidP="00211278">
      <w:pPr>
        <w:ind w:left="1247"/>
        <w:rPr>
          <w:bCs/>
        </w:rPr>
      </w:pPr>
      <w:r w:rsidRPr="001A14E9">
        <w:rPr>
          <w:bCs/>
        </w:rPr>
        <w:t xml:space="preserve">Tel: </w:t>
      </w:r>
      <w:r w:rsidR="008F5086" w:rsidRPr="001A14E9">
        <w:rPr>
          <w:bCs/>
        </w:rPr>
        <w:t>+254 20 762 3532</w:t>
      </w:r>
    </w:p>
    <w:p w:rsidR="00382D2D" w:rsidRPr="008C7142" w:rsidRDefault="00E36EFE" w:rsidP="00AE04B0">
      <w:pPr>
        <w:ind w:left="1247"/>
        <w:rPr>
          <w:sz w:val="10"/>
          <w:szCs w:val="10"/>
        </w:rPr>
      </w:pPr>
      <w:r w:rsidRPr="001A14E9">
        <w:rPr>
          <w:bCs/>
        </w:rPr>
        <w:t xml:space="preserve">Email: </w:t>
      </w:r>
      <w:hyperlink r:id="rId23" w:history="1">
        <w:r w:rsidR="00382D2D" w:rsidRPr="00265960">
          <w:rPr>
            <w:rStyle w:val="Hyperlink"/>
            <w:bCs/>
            <w:lang w:val="en-GB"/>
          </w:rPr>
          <w:t>Dan.Tengo@unep.org</w:t>
        </w:r>
      </w:hyperlink>
    </w:p>
    <w:p w:rsidR="00AE04B0" w:rsidRPr="008C7142" w:rsidRDefault="00AE04B0" w:rsidP="008C698E">
      <w:pPr>
        <w:pStyle w:val="Normalpool"/>
        <w:rPr>
          <w:sz w:val="10"/>
          <w:szCs w:val="10"/>
        </w:rPr>
      </w:pPr>
    </w:p>
    <w:p w:rsidR="00AE04B0" w:rsidRDefault="00AE04B0" w:rsidP="008C698E">
      <w:pPr>
        <w:pStyle w:val="Normalpool"/>
        <w:sectPr w:rsidR="00AE04B0" w:rsidSect="00AB643C">
          <w:type w:val="continuous"/>
          <w:pgSz w:w="11906" w:h="16838" w:code="9"/>
          <w:pgMar w:top="907" w:right="992" w:bottom="1418" w:left="1418" w:header="539" w:footer="975" w:gutter="0"/>
          <w:cols w:num="2" w:space="539"/>
          <w:titlePg/>
          <w:docGrid w:linePitch="360"/>
        </w:sectPr>
      </w:pPr>
    </w:p>
    <w:tbl>
      <w:tblPr>
        <w:tblW w:w="0" w:type="auto"/>
        <w:tblLook w:val="04A0" w:firstRow="1" w:lastRow="0" w:firstColumn="1" w:lastColumn="0" w:noHBand="0" w:noVBand="1"/>
      </w:tblPr>
      <w:tblGrid>
        <w:gridCol w:w="1942"/>
        <w:gridCol w:w="1942"/>
        <w:gridCol w:w="1942"/>
        <w:gridCol w:w="1943"/>
        <w:gridCol w:w="1943"/>
      </w:tblGrid>
      <w:tr w:rsidR="00382D2D" w:rsidRPr="008C7142" w:rsidTr="008C698E">
        <w:tc>
          <w:tcPr>
            <w:tcW w:w="1942" w:type="dxa"/>
            <w:shd w:val="clear" w:color="auto" w:fill="auto"/>
          </w:tcPr>
          <w:p w:rsidR="00382D2D" w:rsidRPr="008C7142" w:rsidRDefault="00382D2D" w:rsidP="00D6701C">
            <w:pPr>
              <w:pStyle w:val="Normalpool"/>
              <w:rPr>
                <w:sz w:val="16"/>
                <w:szCs w:val="16"/>
              </w:rPr>
            </w:pPr>
          </w:p>
        </w:tc>
        <w:tc>
          <w:tcPr>
            <w:tcW w:w="1942" w:type="dxa"/>
            <w:shd w:val="clear" w:color="auto" w:fill="auto"/>
          </w:tcPr>
          <w:p w:rsidR="00382D2D" w:rsidRPr="008C7142" w:rsidRDefault="00382D2D" w:rsidP="00D6701C">
            <w:pPr>
              <w:pStyle w:val="Normalpool"/>
              <w:rPr>
                <w:sz w:val="16"/>
                <w:szCs w:val="16"/>
              </w:rPr>
            </w:pPr>
          </w:p>
        </w:tc>
        <w:tc>
          <w:tcPr>
            <w:tcW w:w="1942" w:type="dxa"/>
            <w:tcBorders>
              <w:bottom w:val="single" w:sz="4" w:space="0" w:color="auto"/>
            </w:tcBorders>
            <w:shd w:val="clear" w:color="auto" w:fill="auto"/>
          </w:tcPr>
          <w:p w:rsidR="00382D2D" w:rsidRPr="008C7142" w:rsidRDefault="00382D2D" w:rsidP="00D6701C">
            <w:pPr>
              <w:pStyle w:val="Normalpool"/>
              <w:rPr>
                <w:sz w:val="16"/>
                <w:szCs w:val="16"/>
              </w:rPr>
            </w:pPr>
          </w:p>
        </w:tc>
        <w:tc>
          <w:tcPr>
            <w:tcW w:w="1943" w:type="dxa"/>
            <w:shd w:val="clear" w:color="auto" w:fill="auto"/>
          </w:tcPr>
          <w:p w:rsidR="00382D2D" w:rsidRPr="008C7142" w:rsidRDefault="00382D2D" w:rsidP="00D6701C">
            <w:pPr>
              <w:pStyle w:val="Normalpool"/>
              <w:rPr>
                <w:sz w:val="16"/>
                <w:szCs w:val="16"/>
              </w:rPr>
            </w:pPr>
          </w:p>
        </w:tc>
        <w:tc>
          <w:tcPr>
            <w:tcW w:w="1943" w:type="dxa"/>
            <w:shd w:val="clear" w:color="auto" w:fill="auto"/>
          </w:tcPr>
          <w:p w:rsidR="00382D2D" w:rsidRPr="008C7142" w:rsidRDefault="00382D2D" w:rsidP="00D6701C">
            <w:pPr>
              <w:pStyle w:val="Normalpool"/>
              <w:rPr>
                <w:sz w:val="16"/>
                <w:szCs w:val="16"/>
              </w:rPr>
            </w:pPr>
          </w:p>
        </w:tc>
      </w:tr>
    </w:tbl>
    <w:p w:rsidR="00AB643C" w:rsidRPr="008C7142" w:rsidRDefault="00AB643C" w:rsidP="00382D2D">
      <w:pPr>
        <w:pStyle w:val="Normalpool"/>
        <w:rPr>
          <w:sz w:val="4"/>
          <w:szCs w:val="4"/>
        </w:rPr>
      </w:pPr>
    </w:p>
    <w:sectPr w:rsidR="00AB643C" w:rsidRPr="008C7142" w:rsidSect="008F5086">
      <w:headerReference w:type="even" r:id="rId24"/>
      <w:headerReference w:type="default" r:id="rId25"/>
      <w:headerReference w:type="first" r:id="rId26"/>
      <w:footerReference w:type="first" r:id="rId27"/>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738" w:rsidRDefault="004A1738">
      <w:r>
        <w:separator/>
      </w:r>
    </w:p>
  </w:endnote>
  <w:endnote w:type="continuationSeparator" w:id="0">
    <w:p w:rsidR="004A1738" w:rsidRDefault="004A1738">
      <w:r>
        <w:continuationSeparator/>
      </w:r>
    </w:p>
  </w:endnote>
  <w:endnote w:type="continuationNotice" w:id="1">
    <w:p w:rsidR="004A1738" w:rsidRDefault="004A1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AE" w:rsidRPr="000C3C76" w:rsidRDefault="003159AE" w:rsidP="000C3C76">
    <w:pPr>
      <w:pStyle w:val="Footer"/>
      <w:rPr>
        <w:b/>
        <w:bCs/>
        <w:sz w:val="20"/>
      </w:rPr>
    </w:pPr>
    <w:r w:rsidRPr="000C3C76">
      <w:rPr>
        <w:b/>
        <w:bCs/>
      </w:rPr>
      <w:fldChar w:fldCharType="begin"/>
    </w:r>
    <w:r w:rsidRPr="000C3C76">
      <w:rPr>
        <w:b/>
        <w:bCs/>
      </w:rPr>
      <w:instrText xml:space="preserve"> PAGE   \* MERGEFORMAT </w:instrText>
    </w:r>
    <w:r w:rsidRPr="000C3C76">
      <w:rPr>
        <w:b/>
        <w:bCs/>
      </w:rPr>
      <w:fldChar w:fldCharType="separate"/>
    </w:r>
    <w:r w:rsidR="005C4FC1">
      <w:rPr>
        <w:b/>
        <w:bCs/>
        <w:noProof/>
      </w:rPr>
      <w:t>4</w:t>
    </w:r>
    <w:r w:rsidRPr="000C3C76">
      <w:rPr>
        <w:b/>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AE" w:rsidRPr="001A14E9" w:rsidRDefault="001A14E9" w:rsidP="001A14E9">
    <w:pPr>
      <w:pStyle w:val="Footer"/>
      <w:jc w:val="right"/>
      <w:rPr>
        <w:b/>
      </w:rPr>
    </w:pPr>
    <w:r w:rsidRPr="001A14E9">
      <w:rPr>
        <w:b/>
      </w:rPr>
      <w:fldChar w:fldCharType="begin"/>
    </w:r>
    <w:r w:rsidRPr="001A14E9">
      <w:rPr>
        <w:b/>
      </w:rPr>
      <w:instrText xml:space="preserve"> PAGE   \* MERGEFORMAT </w:instrText>
    </w:r>
    <w:r w:rsidRPr="001A14E9">
      <w:rPr>
        <w:b/>
      </w:rPr>
      <w:fldChar w:fldCharType="separate"/>
    </w:r>
    <w:r w:rsidR="005C4FC1">
      <w:rPr>
        <w:b/>
        <w:noProof/>
      </w:rPr>
      <w:t>3</w:t>
    </w:r>
    <w:r w:rsidRPr="001A14E9">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BD" w:rsidRDefault="000A7B09">
    <w:pPr>
      <w:pStyle w:val="Footer"/>
    </w:pPr>
    <w:r>
      <w:rPr>
        <w:sz w:val="20"/>
      </w:rPr>
      <w:t>K1611858</w:t>
    </w:r>
    <w:r>
      <w:rPr>
        <w:sz w:val="20"/>
      </w:rPr>
      <w:tab/>
    </w:r>
    <w:r w:rsidR="004D5BED">
      <w:rPr>
        <w:sz w:val="20"/>
      </w:rPr>
      <w:t>16</w:t>
    </w:r>
    <w:r>
      <w:rPr>
        <w:sz w:val="20"/>
      </w:rPr>
      <w:t>12</w:t>
    </w:r>
    <w:r w:rsidR="002154BD" w:rsidRPr="00AB643C">
      <w:rPr>
        <w:sz w:val="20"/>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BD" w:rsidRPr="002154BD" w:rsidRDefault="002154BD" w:rsidP="002154BD">
    <w:pPr>
      <w:pStyle w:val="Footer"/>
      <w:jc w:val="right"/>
      <w:rPr>
        <w:b/>
      </w:rPr>
    </w:pPr>
    <w:r w:rsidRPr="002154BD">
      <w:rPr>
        <w:b/>
      </w:rPr>
      <w:fldChar w:fldCharType="begin"/>
    </w:r>
    <w:r w:rsidRPr="002154BD">
      <w:rPr>
        <w:b/>
      </w:rPr>
      <w:instrText xml:space="preserve"> PAGE   \* MERGEFORMAT </w:instrText>
    </w:r>
    <w:r w:rsidRPr="002154BD">
      <w:rPr>
        <w:b/>
      </w:rPr>
      <w:fldChar w:fldCharType="separate"/>
    </w:r>
    <w:r w:rsidR="00D6701C">
      <w:rPr>
        <w:b/>
        <w:noProof/>
      </w:rPr>
      <w:t>5</w:t>
    </w:r>
    <w:r w:rsidRPr="002154BD">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738" w:rsidRDefault="004A1738" w:rsidP="00797CDB">
      <w:pPr>
        <w:ind w:left="624"/>
      </w:pPr>
      <w:r>
        <w:separator/>
      </w:r>
    </w:p>
  </w:footnote>
  <w:footnote w:type="continuationSeparator" w:id="0">
    <w:p w:rsidR="004A1738" w:rsidRDefault="004A1738">
      <w:r>
        <w:continuationSeparator/>
      </w:r>
    </w:p>
  </w:footnote>
  <w:footnote w:type="continuationNotice" w:id="1">
    <w:p w:rsidR="004A1738" w:rsidRDefault="004A17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AE" w:rsidRPr="001A14E9" w:rsidRDefault="001A14E9" w:rsidP="001A14E9">
    <w:pPr>
      <w:pStyle w:val="Header"/>
      <w:rPr>
        <w:szCs w:val="18"/>
      </w:rPr>
    </w:pPr>
    <w:r w:rsidRPr="001A14E9">
      <w:rPr>
        <w:szCs w:val="18"/>
      </w:rPr>
      <w:t>UNEP/OzL.Pro.27/Bur.1/</w:t>
    </w:r>
    <w:r w:rsidR="00261102">
      <w:rPr>
        <w:szCs w:val="18"/>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AE" w:rsidRPr="005164CA" w:rsidRDefault="001A14E9" w:rsidP="001A14E9">
    <w:pPr>
      <w:pStyle w:val="Header"/>
      <w:jc w:val="right"/>
      <w:rPr>
        <w:szCs w:val="18"/>
      </w:rPr>
    </w:pPr>
    <w:r w:rsidRPr="001A14E9">
      <w:rPr>
        <w:szCs w:val="18"/>
      </w:rPr>
      <w:t>UNEP/OzL.Pro.27/Bur.1/</w:t>
    </w:r>
    <w:r w:rsidR="00261102">
      <w:rPr>
        <w:szCs w:val="18"/>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8E" w:rsidRDefault="008432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8E" w:rsidRDefault="008432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BD" w:rsidRPr="002154BD" w:rsidRDefault="002154BD" w:rsidP="002154BD">
    <w:pPr>
      <w:pStyle w:val="Header"/>
      <w:jc w:val="right"/>
      <w:rPr>
        <w:szCs w:val="18"/>
      </w:rPr>
    </w:pPr>
    <w:r w:rsidRPr="001A14E9">
      <w:rPr>
        <w:szCs w:val="18"/>
      </w:rPr>
      <w:t>UNEP/OzL.Pro.27/Bur.1/L.1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FA7E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1113A7"/>
    <w:multiLevelType w:val="multilevel"/>
    <w:tmpl w:val="48241D10"/>
    <w:numStyleLink w:val="Normallist"/>
  </w:abstractNum>
  <w:abstractNum w:abstractNumId="2">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3">
    <w:nsid w:val="28366666"/>
    <w:multiLevelType w:val="hybridMultilevel"/>
    <w:tmpl w:val="3B941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16656"/>
    <w:multiLevelType w:val="multilevel"/>
    <w:tmpl w:val="48241D10"/>
    <w:lvl w:ilvl="0">
      <w:start w:val="1"/>
      <w:numFmt w:val="decimal"/>
      <w:lvlText w:val="%1."/>
      <w:lvlJc w:val="left"/>
      <w:pPr>
        <w:tabs>
          <w:tab w:val="num" w:pos="1663"/>
        </w:tabs>
        <w:ind w:left="2343" w:firstLine="0"/>
      </w:pPr>
      <w:rPr>
        <w:rFonts w:hint="default"/>
        <w:sz w:val="20"/>
        <w:szCs w:val="20"/>
      </w:rPr>
    </w:lvl>
    <w:lvl w:ilvl="1">
      <w:start w:val="1"/>
      <w:numFmt w:val="lowerLetter"/>
      <w:lvlText w:val="(%2)"/>
      <w:lvlJc w:val="left"/>
      <w:pPr>
        <w:tabs>
          <w:tab w:val="num" w:pos="1663"/>
        </w:tabs>
        <w:ind w:left="2343" w:firstLine="567"/>
      </w:pPr>
      <w:rPr>
        <w:rFonts w:hint="default"/>
      </w:rPr>
    </w:lvl>
    <w:lvl w:ilvl="2">
      <w:start w:val="1"/>
      <w:numFmt w:val="lowerRoman"/>
      <w:lvlText w:val="(%3)"/>
      <w:lvlJc w:val="left"/>
      <w:pPr>
        <w:tabs>
          <w:tab w:val="num" w:pos="1663"/>
        </w:tabs>
        <w:ind w:left="4044" w:hanging="567"/>
      </w:pPr>
      <w:rPr>
        <w:rFonts w:hint="default"/>
      </w:rPr>
    </w:lvl>
    <w:lvl w:ilvl="3">
      <w:start w:val="1"/>
      <w:numFmt w:val="lowerLetter"/>
      <w:lvlText w:val="%4."/>
      <w:lvlJc w:val="left"/>
      <w:pPr>
        <w:tabs>
          <w:tab w:val="num" w:pos="1663"/>
        </w:tabs>
        <w:ind w:left="4611" w:hanging="567"/>
      </w:pPr>
      <w:rPr>
        <w:rFonts w:hint="default"/>
      </w:rPr>
    </w:lvl>
    <w:lvl w:ilvl="4">
      <w:start w:val="1"/>
      <w:numFmt w:val="lowerLetter"/>
      <w:lvlText w:val="%5."/>
      <w:lvlJc w:val="left"/>
      <w:pPr>
        <w:tabs>
          <w:tab w:val="num" w:pos="7644"/>
        </w:tabs>
        <w:ind w:left="7644" w:hanging="360"/>
      </w:pPr>
      <w:rPr>
        <w:rFonts w:hint="default"/>
      </w:rPr>
    </w:lvl>
    <w:lvl w:ilvl="5">
      <w:start w:val="1"/>
      <w:numFmt w:val="lowerRoman"/>
      <w:lvlText w:val="%6."/>
      <w:lvlJc w:val="right"/>
      <w:pPr>
        <w:tabs>
          <w:tab w:val="num" w:pos="8364"/>
        </w:tabs>
        <w:ind w:left="8364" w:hanging="180"/>
      </w:pPr>
      <w:rPr>
        <w:rFonts w:hint="default"/>
      </w:rPr>
    </w:lvl>
    <w:lvl w:ilvl="6">
      <w:start w:val="1"/>
      <w:numFmt w:val="decimal"/>
      <w:lvlText w:val="%7."/>
      <w:lvlJc w:val="left"/>
      <w:pPr>
        <w:tabs>
          <w:tab w:val="num" w:pos="9084"/>
        </w:tabs>
        <w:ind w:left="9084" w:hanging="360"/>
      </w:pPr>
      <w:rPr>
        <w:rFonts w:hint="default"/>
      </w:rPr>
    </w:lvl>
    <w:lvl w:ilvl="7">
      <w:start w:val="1"/>
      <w:numFmt w:val="lowerLetter"/>
      <w:lvlText w:val="%8."/>
      <w:lvlJc w:val="left"/>
      <w:pPr>
        <w:tabs>
          <w:tab w:val="num" w:pos="9804"/>
        </w:tabs>
        <w:ind w:left="9804" w:hanging="360"/>
      </w:pPr>
      <w:rPr>
        <w:rFonts w:hint="default"/>
      </w:rPr>
    </w:lvl>
    <w:lvl w:ilvl="8">
      <w:start w:val="1"/>
      <w:numFmt w:val="lowerRoman"/>
      <w:lvlText w:val="%9."/>
      <w:lvlJc w:val="right"/>
      <w:pPr>
        <w:tabs>
          <w:tab w:val="num" w:pos="10524"/>
        </w:tabs>
        <w:ind w:left="10524" w:hanging="180"/>
      </w:pPr>
      <w:rPr>
        <w:rFonts w:hint="default"/>
      </w:rPr>
    </w:lvl>
  </w:abstractNum>
  <w:abstractNum w:abstractNumId="5">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6">
    <w:nsid w:val="4D3E7609"/>
    <w:multiLevelType w:val="multilevel"/>
    <w:tmpl w:val="48241D10"/>
    <w:lvl w:ilvl="0">
      <w:start w:val="1"/>
      <w:numFmt w:val="decimal"/>
      <w:lvlText w:val="%1."/>
      <w:lvlJc w:val="left"/>
      <w:pPr>
        <w:tabs>
          <w:tab w:val="num" w:pos="1660"/>
        </w:tabs>
        <w:ind w:left="2340" w:firstLine="0"/>
      </w:pPr>
      <w:rPr>
        <w:rFonts w:hint="default"/>
        <w:sz w:val="20"/>
        <w:szCs w:val="20"/>
      </w:rPr>
    </w:lvl>
    <w:lvl w:ilvl="1">
      <w:start w:val="1"/>
      <w:numFmt w:val="lowerLetter"/>
      <w:lvlText w:val="(%2)"/>
      <w:lvlJc w:val="left"/>
      <w:pPr>
        <w:tabs>
          <w:tab w:val="num" w:pos="1660"/>
        </w:tabs>
        <w:ind w:left="2340" w:firstLine="567"/>
      </w:pPr>
      <w:rPr>
        <w:rFonts w:hint="default"/>
      </w:rPr>
    </w:lvl>
    <w:lvl w:ilvl="2">
      <w:start w:val="1"/>
      <w:numFmt w:val="lowerRoman"/>
      <w:lvlText w:val="(%3)"/>
      <w:lvlJc w:val="left"/>
      <w:pPr>
        <w:tabs>
          <w:tab w:val="num" w:pos="1660"/>
        </w:tabs>
        <w:ind w:left="4041" w:hanging="567"/>
      </w:pPr>
      <w:rPr>
        <w:rFonts w:hint="default"/>
      </w:rPr>
    </w:lvl>
    <w:lvl w:ilvl="3">
      <w:start w:val="1"/>
      <w:numFmt w:val="lowerLetter"/>
      <w:lvlText w:val="%4."/>
      <w:lvlJc w:val="left"/>
      <w:pPr>
        <w:tabs>
          <w:tab w:val="num" w:pos="1660"/>
        </w:tabs>
        <w:ind w:left="4608" w:hanging="567"/>
      </w:pPr>
      <w:rPr>
        <w:rFonts w:hint="default"/>
      </w:rPr>
    </w:lvl>
    <w:lvl w:ilvl="4">
      <w:start w:val="1"/>
      <w:numFmt w:val="lowerLetter"/>
      <w:lvlText w:val="%5."/>
      <w:lvlJc w:val="left"/>
      <w:pPr>
        <w:tabs>
          <w:tab w:val="num" w:pos="7641"/>
        </w:tabs>
        <w:ind w:left="7641" w:hanging="360"/>
      </w:pPr>
      <w:rPr>
        <w:rFonts w:hint="default"/>
      </w:rPr>
    </w:lvl>
    <w:lvl w:ilvl="5">
      <w:start w:val="1"/>
      <w:numFmt w:val="lowerRoman"/>
      <w:lvlText w:val="%6."/>
      <w:lvlJc w:val="right"/>
      <w:pPr>
        <w:tabs>
          <w:tab w:val="num" w:pos="8361"/>
        </w:tabs>
        <w:ind w:left="8361" w:hanging="180"/>
      </w:pPr>
      <w:rPr>
        <w:rFonts w:hint="default"/>
      </w:rPr>
    </w:lvl>
    <w:lvl w:ilvl="6">
      <w:start w:val="1"/>
      <w:numFmt w:val="decimal"/>
      <w:lvlText w:val="%7."/>
      <w:lvlJc w:val="left"/>
      <w:pPr>
        <w:tabs>
          <w:tab w:val="num" w:pos="9081"/>
        </w:tabs>
        <w:ind w:left="9081" w:hanging="360"/>
      </w:pPr>
      <w:rPr>
        <w:rFonts w:hint="default"/>
      </w:rPr>
    </w:lvl>
    <w:lvl w:ilvl="7">
      <w:start w:val="1"/>
      <w:numFmt w:val="lowerLetter"/>
      <w:lvlText w:val="%8."/>
      <w:lvlJc w:val="left"/>
      <w:pPr>
        <w:tabs>
          <w:tab w:val="num" w:pos="9801"/>
        </w:tabs>
        <w:ind w:left="9801" w:hanging="360"/>
      </w:pPr>
      <w:rPr>
        <w:rFonts w:hint="default"/>
      </w:rPr>
    </w:lvl>
    <w:lvl w:ilvl="8">
      <w:start w:val="1"/>
      <w:numFmt w:val="lowerRoman"/>
      <w:lvlText w:val="%9."/>
      <w:lvlJc w:val="right"/>
      <w:pPr>
        <w:tabs>
          <w:tab w:val="num" w:pos="10521"/>
        </w:tabs>
        <w:ind w:left="10521" w:hanging="180"/>
      </w:pPr>
      <w:rPr>
        <w:rFonts w:hint="default"/>
      </w:rPr>
    </w:lvl>
  </w:abstractNum>
  <w:abstractNum w:abstractNumId="7">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8">
    <w:nsid w:val="66C71CB2"/>
    <w:multiLevelType w:val="multilevel"/>
    <w:tmpl w:val="48241D10"/>
    <w:lvl w:ilvl="0">
      <w:start w:val="1"/>
      <w:numFmt w:val="decimal"/>
      <w:lvlText w:val="%1."/>
      <w:lvlJc w:val="left"/>
      <w:pPr>
        <w:tabs>
          <w:tab w:val="num" w:pos="1663"/>
        </w:tabs>
        <w:ind w:left="2343" w:firstLine="0"/>
      </w:pPr>
      <w:rPr>
        <w:rFonts w:hint="default"/>
        <w:sz w:val="20"/>
        <w:szCs w:val="20"/>
      </w:rPr>
    </w:lvl>
    <w:lvl w:ilvl="1">
      <w:start w:val="1"/>
      <w:numFmt w:val="lowerLetter"/>
      <w:lvlText w:val="(%2)"/>
      <w:lvlJc w:val="left"/>
      <w:pPr>
        <w:tabs>
          <w:tab w:val="num" w:pos="1663"/>
        </w:tabs>
        <w:ind w:left="2343" w:firstLine="567"/>
      </w:pPr>
      <w:rPr>
        <w:rFonts w:hint="default"/>
      </w:rPr>
    </w:lvl>
    <w:lvl w:ilvl="2">
      <w:start w:val="1"/>
      <w:numFmt w:val="lowerRoman"/>
      <w:lvlText w:val="(%3)"/>
      <w:lvlJc w:val="left"/>
      <w:pPr>
        <w:tabs>
          <w:tab w:val="num" w:pos="1663"/>
        </w:tabs>
        <w:ind w:left="4044" w:hanging="567"/>
      </w:pPr>
      <w:rPr>
        <w:rFonts w:hint="default"/>
      </w:rPr>
    </w:lvl>
    <w:lvl w:ilvl="3">
      <w:start w:val="1"/>
      <w:numFmt w:val="lowerLetter"/>
      <w:lvlText w:val="%4."/>
      <w:lvlJc w:val="left"/>
      <w:pPr>
        <w:tabs>
          <w:tab w:val="num" w:pos="1663"/>
        </w:tabs>
        <w:ind w:left="4611" w:hanging="567"/>
      </w:pPr>
      <w:rPr>
        <w:rFonts w:hint="default"/>
      </w:rPr>
    </w:lvl>
    <w:lvl w:ilvl="4">
      <w:start w:val="1"/>
      <w:numFmt w:val="lowerLetter"/>
      <w:lvlText w:val="%5."/>
      <w:lvlJc w:val="left"/>
      <w:pPr>
        <w:tabs>
          <w:tab w:val="num" w:pos="7644"/>
        </w:tabs>
        <w:ind w:left="7644" w:hanging="360"/>
      </w:pPr>
      <w:rPr>
        <w:rFonts w:hint="default"/>
      </w:rPr>
    </w:lvl>
    <w:lvl w:ilvl="5">
      <w:start w:val="1"/>
      <w:numFmt w:val="lowerRoman"/>
      <w:lvlText w:val="%6."/>
      <w:lvlJc w:val="right"/>
      <w:pPr>
        <w:tabs>
          <w:tab w:val="num" w:pos="8364"/>
        </w:tabs>
        <w:ind w:left="8364" w:hanging="180"/>
      </w:pPr>
      <w:rPr>
        <w:rFonts w:hint="default"/>
      </w:rPr>
    </w:lvl>
    <w:lvl w:ilvl="6">
      <w:start w:val="1"/>
      <w:numFmt w:val="decimal"/>
      <w:lvlText w:val="%7."/>
      <w:lvlJc w:val="left"/>
      <w:pPr>
        <w:tabs>
          <w:tab w:val="num" w:pos="9084"/>
        </w:tabs>
        <w:ind w:left="9084" w:hanging="360"/>
      </w:pPr>
      <w:rPr>
        <w:rFonts w:hint="default"/>
      </w:rPr>
    </w:lvl>
    <w:lvl w:ilvl="7">
      <w:start w:val="1"/>
      <w:numFmt w:val="lowerLetter"/>
      <w:lvlText w:val="%8."/>
      <w:lvlJc w:val="left"/>
      <w:pPr>
        <w:tabs>
          <w:tab w:val="num" w:pos="9804"/>
        </w:tabs>
        <w:ind w:left="9804" w:hanging="360"/>
      </w:pPr>
      <w:rPr>
        <w:rFonts w:hint="default"/>
      </w:rPr>
    </w:lvl>
    <w:lvl w:ilvl="8">
      <w:start w:val="1"/>
      <w:numFmt w:val="lowerRoman"/>
      <w:lvlText w:val="%9."/>
      <w:lvlJc w:val="right"/>
      <w:pPr>
        <w:tabs>
          <w:tab w:val="num" w:pos="10524"/>
        </w:tabs>
        <w:ind w:left="10524" w:hanging="180"/>
      </w:pPr>
      <w:rPr>
        <w:rFonts w:hint="default"/>
      </w:rPr>
    </w:lvl>
  </w:abstractNum>
  <w:abstractNum w:abstractNumId="9">
    <w:nsid w:val="6C8C058F"/>
    <w:multiLevelType w:val="multilevel"/>
    <w:tmpl w:val="48241D10"/>
    <w:lvl w:ilvl="0">
      <w:start w:val="1"/>
      <w:numFmt w:val="decimal"/>
      <w:lvlText w:val="%1."/>
      <w:lvlJc w:val="left"/>
      <w:pPr>
        <w:tabs>
          <w:tab w:val="num" w:pos="1660"/>
        </w:tabs>
        <w:ind w:left="2340" w:firstLine="0"/>
      </w:pPr>
      <w:rPr>
        <w:rFonts w:hint="default"/>
        <w:sz w:val="20"/>
        <w:szCs w:val="20"/>
      </w:rPr>
    </w:lvl>
    <w:lvl w:ilvl="1">
      <w:start w:val="1"/>
      <w:numFmt w:val="lowerLetter"/>
      <w:lvlText w:val="(%2)"/>
      <w:lvlJc w:val="left"/>
      <w:pPr>
        <w:tabs>
          <w:tab w:val="num" w:pos="1660"/>
        </w:tabs>
        <w:ind w:left="2340" w:firstLine="567"/>
      </w:pPr>
      <w:rPr>
        <w:rFonts w:hint="default"/>
      </w:rPr>
    </w:lvl>
    <w:lvl w:ilvl="2">
      <w:start w:val="1"/>
      <w:numFmt w:val="lowerRoman"/>
      <w:lvlText w:val="(%3)"/>
      <w:lvlJc w:val="left"/>
      <w:pPr>
        <w:tabs>
          <w:tab w:val="num" w:pos="1660"/>
        </w:tabs>
        <w:ind w:left="4041" w:hanging="567"/>
      </w:pPr>
      <w:rPr>
        <w:rFonts w:hint="default"/>
      </w:rPr>
    </w:lvl>
    <w:lvl w:ilvl="3">
      <w:start w:val="1"/>
      <w:numFmt w:val="lowerLetter"/>
      <w:lvlText w:val="%4."/>
      <w:lvlJc w:val="left"/>
      <w:pPr>
        <w:tabs>
          <w:tab w:val="num" w:pos="1660"/>
        </w:tabs>
        <w:ind w:left="4608" w:hanging="567"/>
      </w:pPr>
      <w:rPr>
        <w:rFonts w:hint="default"/>
      </w:rPr>
    </w:lvl>
    <w:lvl w:ilvl="4">
      <w:start w:val="1"/>
      <w:numFmt w:val="lowerLetter"/>
      <w:lvlText w:val="%5."/>
      <w:lvlJc w:val="left"/>
      <w:pPr>
        <w:tabs>
          <w:tab w:val="num" w:pos="7641"/>
        </w:tabs>
        <w:ind w:left="7641" w:hanging="360"/>
      </w:pPr>
      <w:rPr>
        <w:rFonts w:hint="default"/>
      </w:rPr>
    </w:lvl>
    <w:lvl w:ilvl="5">
      <w:start w:val="1"/>
      <w:numFmt w:val="lowerRoman"/>
      <w:lvlText w:val="%6."/>
      <w:lvlJc w:val="right"/>
      <w:pPr>
        <w:tabs>
          <w:tab w:val="num" w:pos="8361"/>
        </w:tabs>
        <w:ind w:left="8361" w:hanging="180"/>
      </w:pPr>
      <w:rPr>
        <w:rFonts w:hint="default"/>
      </w:rPr>
    </w:lvl>
    <w:lvl w:ilvl="6">
      <w:start w:val="1"/>
      <w:numFmt w:val="decimal"/>
      <w:lvlText w:val="%7."/>
      <w:lvlJc w:val="left"/>
      <w:pPr>
        <w:tabs>
          <w:tab w:val="num" w:pos="9081"/>
        </w:tabs>
        <w:ind w:left="9081" w:hanging="360"/>
      </w:pPr>
      <w:rPr>
        <w:rFonts w:hint="default"/>
      </w:rPr>
    </w:lvl>
    <w:lvl w:ilvl="7">
      <w:start w:val="1"/>
      <w:numFmt w:val="lowerLetter"/>
      <w:lvlText w:val="%8."/>
      <w:lvlJc w:val="left"/>
      <w:pPr>
        <w:tabs>
          <w:tab w:val="num" w:pos="9801"/>
        </w:tabs>
        <w:ind w:left="9801" w:hanging="360"/>
      </w:pPr>
      <w:rPr>
        <w:rFonts w:hint="default"/>
      </w:rPr>
    </w:lvl>
    <w:lvl w:ilvl="8">
      <w:start w:val="1"/>
      <w:numFmt w:val="lowerRoman"/>
      <w:lvlText w:val="%9."/>
      <w:lvlJc w:val="right"/>
      <w:pPr>
        <w:tabs>
          <w:tab w:val="num" w:pos="10521"/>
        </w:tabs>
        <w:ind w:left="10521" w:hanging="180"/>
      </w:pPr>
      <w:rPr>
        <w:rFonts w:hint="default"/>
      </w:rPr>
    </w:lvl>
  </w:abstractNum>
  <w:num w:numId="1">
    <w:abstractNumId w:val="2"/>
  </w:num>
  <w:num w:numId="2">
    <w:abstractNumId w:val="5"/>
  </w:num>
  <w:num w:numId="3">
    <w:abstractNumId w:val="7"/>
  </w:num>
  <w:num w:numId="4">
    <w:abstractNumId w:val="1"/>
  </w:num>
  <w:num w:numId="5">
    <w:abstractNumId w:val="4"/>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0"/>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9"/>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6"/>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 w:numId="71">
    <w:abstractNumId w:val="8"/>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 w:numId="79">
    <w:abstractNumId w:val="1"/>
  </w:num>
  <w:num w:numId="80">
    <w:abstractNumId w:val="1"/>
  </w:num>
  <w:num w:numId="81">
    <w:abstractNumId w:val="1"/>
  </w:num>
  <w:num w:numId="82">
    <w:abstractNumId w:val="1"/>
  </w:num>
  <w:num w:numId="83">
    <w:abstractNumId w:val="1"/>
  </w:num>
  <w:num w:numId="84">
    <w:abstractNumId w:val="1"/>
  </w:num>
  <w:num w:numId="85">
    <w:abstractNumId w:val="1"/>
  </w:num>
  <w:num w:numId="86">
    <w:abstractNumId w:val="1"/>
  </w:num>
  <w:num w:numId="87">
    <w:abstractNumId w:val="1"/>
  </w:num>
  <w:num w:numId="88">
    <w:abstractNumId w:val="1"/>
  </w:num>
  <w:num w:numId="89">
    <w:abstractNumId w:val="1"/>
  </w:num>
  <w:num w:numId="90">
    <w:abstractNumId w:val="1"/>
  </w:num>
  <w:num w:numId="91">
    <w:abstractNumId w:val="1"/>
  </w:num>
  <w:num w:numId="92">
    <w:abstractNumId w:val="1"/>
  </w:num>
  <w:num w:numId="93">
    <w:abstractNumId w:val="1"/>
  </w:num>
  <w:num w:numId="94">
    <w:abstractNumId w:val="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624"/>
  <w:hyphenationZone w:val="425"/>
  <w:evenAndOddHeaders/>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E4"/>
    <w:rsid w:val="00004FA3"/>
    <w:rsid w:val="00006D9D"/>
    <w:rsid w:val="00011673"/>
    <w:rsid w:val="00016C9B"/>
    <w:rsid w:val="00023C27"/>
    <w:rsid w:val="00024F8D"/>
    <w:rsid w:val="00031EB6"/>
    <w:rsid w:val="00040530"/>
    <w:rsid w:val="00040C16"/>
    <w:rsid w:val="00041D42"/>
    <w:rsid w:val="00042BA7"/>
    <w:rsid w:val="00042E45"/>
    <w:rsid w:val="0005546C"/>
    <w:rsid w:val="00072765"/>
    <w:rsid w:val="0007416B"/>
    <w:rsid w:val="000763B3"/>
    <w:rsid w:val="00097D8E"/>
    <w:rsid w:val="000A7B09"/>
    <w:rsid w:val="000C1CFB"/>
    <w:rsid w:val="000C219A"/>
    <w:rsid w:val="000C3C76"/>
    <w:rsid w:val="000C737B"/>
    <w:rsid w:val="000D71EF"/>
    <w:rsid w:val="000D7BAF"/>
    <w:rsid w:val="000E408B"/>
    <w:rsid w:val="000F39B8"/>
    <w:rsid w:val="000F43C6"/>
    <w:rsid w:val="001076DB"/>
    <w:rsid w:val="00110A66"/>
    <w:rsid w:val="001143C9"/>
    <w:rsid w:val="00114707"/>
    <w:rsid w:val="00126086"/>
    <w:rsid w:val="001302F7"/>
    <w:rsid w:val="001408EB"/>
    <w:rsid w:val="00155F84"/>
    <w:rsid w:val="00160301"/>
    <w:rsid w:val="00162D6D"/>
    <w:rsid w:val="00164FA6"/>
    <w:rsid w:val="0017190D"/>
    <w:rsid w:val="00174492"/>
    <w:rsid w:val="001861C7"/>
    <w:rsid w:val="001A0001"/>
    <w:rsid w:val="001A14E9"/>
    <w:rsid w:val="001A2F74"/>
    <w:rsid w:val="001B1E6F"/>
    <w:rsid w:val="001E15B2"/>
    <w:rsid w:val="001E42C6"/>
    <w:rsid w:val="00207CCB"/>
    <w:rsid w:val="00211278"/>
    <w:rsid w:val="002154BD"/>
    <w:rsid w:val="00233EE4"/>
    <w:rsid w:val="00234B06"/>
    <w:rsid w:val="0023521C"/>
    <w:rsid w:val="00250974"/>
    <w:rsid w:val="00253AD7"/>
    <w:rsid w:val="00260C59"/>
    <w:rsid w:val="00261102"/>
    <w:rsid w:val="0027447B"/>
    <w:rsid w:val="00282D4B"/>
    <w:rsid w:val="00283FE6"/>
    <w:rsid w:val="002868AC"/>
    <w:rsid w:val="00293CF6"/>
    <w:rsid w:val="00295668"/>
    <w:rsid w:val="002A2662"/>
    <w:rsid w:val="002A575B"/>
    <w:rsid w:val="002B732D"/>
    <w:rsid w:val="002D1403"/>
    <w:rsid w:val="002E16D2"/>
    <w:rsid w:val="002E44F3"/>
    <w:rsid w:val="002E6ACB"/>
    <w:rsid w:val="002E7AF0"/>
    <w:rsid w:val="003126DC"/>
    <w:rsid w:val="003159AE"/>
    <w:rsid w:val="003171E4"/>
    <w:rsid w:val="00326D2E"/>
    <w:rsid w:val="0033177F"/>
    <w:rsid w:val="00331878"/>
    <w:rsid w:val="0033422F"/>
    <w:rsid w:val="00346739"/>
    <w:rsid w:val="003510F7"/>
    <w:rsid w:val="0036640C"/>
    <w:rsid w:val="003671BC"/>
    <w:rsid w:val="00382D2D"/>
    <w:rsid w:val="00384A3C"/>
    <w:rsid w:val="00386CA7"/>
    <w:rsid w:val="00395185"/>
    <w:rsid w:val="003A2C47"/>
    <w:rsid w:val="003B4EC1"/>
    <w:rsid w:val="003C3E83"/>
    <w:rsid w:val="003C7BFF"/>
    <w:rsid w:val="003D5C3F"/>
    <w:rsid w:val="003E1E03"/>
    <w:rsid w:val="003F2F6F"/>
    <w:rsid w:val="003F458D"/>
    <w:rsid w:val="003F6CBE"/>
    <w:rsid w:val="00401BFF"/>
    <w:rsid w:val="00403112"/>
    <w:rsid w:val="0041528A"/>
    <w:rsid w:val="004260F1"/>
    <w:rsid w:val="00426DAE"/>
    <w:rsid w:val="004349AF"/>
    <w:rsid w:val="00435455"/>
    <w:rsid w:val="00447B71"/>
    <w:rsid w:val="00453957"/>
    <w:rsid w:val="00453EB9"/>
    <w:rsid w:val="00456BE0"/>
    <w:rsid w:val="00476E9A"/>
    <w:rsid w:val="00487B3A"/>
    <w:rsid w:val="0049141A"/>
    <w:rsid w:val="004A1738"/>
    <w:rsid w:val="004A3A93"/>
    <w:rsid w:val="004A4B24"/>
    <w:rsid w:val="004B6AD2"/>
    <w:rsid w:val="004C3B43"/>
    <w:rsid w:val="004C681A"/>
    <w:rsid w:val="004C7ABB"/>
    <w:rsid w:val="004D26D8"/>
    <w:rsid w:val="004D5BED"/>
    <w:rsid w:val="004E2D7B"/>
    <w:rsid w:val="004E5366"/>
    <w:rsid w:val="004E7B29"/>
    <w:rsid w:val="00503664"/>
    <w:rsid w:val="00503837"/>
    <w:rsid w:val="005164CA"/>
    <w:rsid w:val="005313AE"/>
    <w:rsid w:val="00534721"/>
    <w:rsid w:val="00535D2A"/>
    <w:rsid w:val="005372B5"/>
    <w:rsid w:val="00544078"/>
    <w:rsid w:val="00544686"/>
    <w:rsid w:val="0054555C"/>
    <w:rsid w:val="005459DF"/>
    <w:rsid w:val="00551A63"/>
    <w:rsid w:val="00564157"/>
    <w:rsid w:val="00567E44"/>
    <w:rsid w:val="00577A15"/>
    <w:rsid w:val="00597668"/>
    <w:rsid w:val="00597F9B"/>
    <w:rsid w:val="005A7E97"/>
    <w:rsid w:val="005B25E0"/>
    <w:rsid w:val="005C4A51"/>
    <w:rsid w:val="005C4FC1"/>
    <w:rsid w:val="005D0F7D"/>
    <w:rsid w:val="005F6BAA"/>
    <w:rsid w:val="0060528F"/>
    <w:rsid w:val="00605E05"/>
    <w:rsid w:val="006107FC"/>
    <w:rsid w:val="0062738D"/>
    <w:rsid w:val="006276EE"/>
    <w:rsid w:val="00651019"/>
    <w:rsid w:val="006542F6"/>
    <w:rsid w:val="0065435C"/>
    <w:rsid w:val="00660885"/>
    <w:rsid w:val="0068441B"/>
    <w:rsid w:val="006857ED"/>
    <w:rsid w:val="00686661"/>
    <w:rsid w:val="00695870"/>
    <w:rsid w:val="006A0EA8"/>
    <w:rsid w:val="006A6547"/>
    <w:rsid w:val="006B6208"/>
    <w:rsid w:val="006C03C4"/>
    <w:rsid w:val="006D1F67"/>
    <w:rsid w:val="006D2A6C"/>
    <w:rsid w:val="006E253C"/>
    <w:rsid w:val="006E5B69"/>
    <w:rsid w:val="006E67E7"/>
    <w:rsid w:val="006F3A31"/>
    <w:rsid w:val="007041D9"/>
    <w:rsid w:val="00706163"/>
    <w:rsid w:val="0070679E"/>
    <w:rsid w:val="0071335F"/>
    <w:rsid w:val="0072021E"/>
    <w:rsid w:val="00727F98"/>
    <w:rsid w:val="007310EF"/>
    <w:rsid w:val="00731E45"/>
    <w:rsid w:val="00740C0E"/>
    <w:rsid w:val="00744968"/>
    <w:rsid w:val="00763BB3"/>
    <w:rsid w:val="00783FDD"/>
    <w:rsid w:val="007948D2"/>
    <w:rsid w:val="00797CDB"/>
    <w:rsid w:val="007B161E"/>
    <w:rsid w:val="007B17DA"/>
    <w:rsid w:val="007B28CD"/>
    <w:rsid w:val="007B3516"/>
    <w:rsid w:val="007C30B3"/>
    <w:rsid w:val="007E2760"/>
    <w:rsid w:val="007F0812"/>
    <w:rsid w:val="007F24A6"/>
    <w:rsid w:val="007F4E5F"/>
    <w:rsid w:val="00801F5F"/>
    <w:rsid w:val="00803A41"/>
    <w:rsid w:val="00804C3D"/>
    <w:rsid w:val="00811642"/>
    <w:rsid w:val="00816229"/>
    <w:rsid w:val="00816516"/>
    <w:rsid w:val="00824EC2"/>
    <w:rsid w:val="008371F0"/>
    <w:rsid w:val="00837C4B"/>
    <w:rsid w:val="0084328E"/>
    <w:rsid w:val="00845F2F"/>
    <w:rsid w:val="00847EEC"/>
    <w:rsid w:val="00862AFE"/>
    <w:rsid w:val="00866780"/>
    <w:rsid w:val="00880AB7"/>
    <w:rsid w:val="00881CF6"/>
    <w:rsid w:val="00884CD5"/>
    <w:rsid w:val="00885D31"/>
    <w:rsid w:val="008B3227"/>
    <w:rsid w:val="008B3638"/>
    <w:rsid w:val="008C698E"/>
    <w:rsid w:val="008C7142"/>
    <w:rsid w:val="008D3729"/>
    <w:rsid w:val="008D6EE1"/>
    <w:rsid w:val="008E559B"/>
    <w:rsid w:val="008F5086"/>
    <w:rsid w:val="008F52DD"/>
    <w:rsid w:val="00923FF4"/>
    <w:rsid w:val="009260F8"/>
    <w:rsid w:val="0093290C"/>
    <w:rsid w:val="009354AC"/>
    <w:rsid w:val="0094398A"/>
    <w:rsid w:val="00951AF2"/>
    <w:rsid w:val="009562B4"/>
    <w:rsid w:val="00962755"/>
    <w:rsid w:val="009629F9"/>
    <w:rsid w:val="009770B9"/>
    <w:rsid w:val="00984E7E"/>
    <w:rsid w:val="009936F4"/>
    <w:rsid w:val="00996E32"/>
    <w:rsid w:val="009A5321"/>
    <w:rsid w:val="009A7E04"/>
    <w:rsid w:val="009B0EC7"/>
    <w:rsid w:val="009C3D16"/>
    <w:rsid w:val="009D4A8B"/>
    <w:rsid w:val="009D542E"/>
    <w:rsid w:val="009F144D"/>
    <w:rsid w:val="009F22BB"/>
    <w:rsid w:val="009F7870"/>
    <w:rsid w:val="009F7FF4"/>
    <w:rsid w:val="00A13CBE"/>
    <w:rsid w:val="00A17BEE"/>
    <w:rsid w:val="00A20C85"/>
    <w:rsid w:val="00A21370"/>
    <w:rsid w:val="00A278E0"/>
    <w:rsid w:val="00A30FA8"/>
    <w:rsid w:val="00A34852"/>
    <w:rsid w:val="00A40F0E"/>
    <w:rsid w:val="00A456A0"/>
    <w:rsid w:val="00A47FAD"/>
    <w:rsid w:val="00A54278"/>
    <w:rsid w:val="00A5559A"/>
    <w:rsid w:val="00A610DC"/>
    <w:rsid w:val="00A63B7A"/>
    <w:rsid w:val="00A650BC"/>
    <w:rsid w:val="00A67375"/>
    <w:rsid w:val="00A72FC2"/>
    <w:rsid w:val="00A8358E"/>
    <w:rsid w:val="00A8515B"/>
    <w:rsid w:val="00A87C26"/>
    <w:rsid w:val="00AA155D"/>
    <w:rsid w:val="00AA4DAD"/>
    <w:rsid w:val="00AA5E5C"/>
    <w:rsid w:val="00AB643C"/>
    <w:rsid w:val="00AC1B5C"/>
    <w:rsid w:val="00AC4077"/>
    <w:rsid w:val="00AC4432"/>
    <w:rsid w:val="00AC6C8E"/>
    <w:rsid w:val="00AD1D87"/>
    <w:rsid w:val="00AE04B0"/>
    <w:rsid w:val="00AE2359"/>
    <w:rsid w:val="00AE61D8"/>
    <w:rsid w:val="00B124D7"/>
    <w:rsid w:val="00B12DCC"/>
    <w:rsid w:val="00B140A3"/>
    <w:rsid w:val="00B16AE7"/>
    <w:rsid w:val="00B3061B"/>
    <w:rsid w:val="00B316E6"/>
    <w:rsid w:val="00B3474F"/>
    <w:rsid w:val="00B660FE"/>
    <w:rsid w:val="00B70154"/>
    <w:rsid w:val="00B73D10"/>
    <w:rsid w:val="00B856DF"/>
    <w:rsid w:val="00B86222"/>
    <w:rsid w:val="00B91C0E"/>
    <w:rsid w:val="00B9692F"/>
    <w:rsid w:val="00BA15E5"/>
    <w:rsid w:val="00BA431F"/>
    <w:rsid w:val="00BA527F"/>
    <w:rsid w:val="00BA6AAA"/>
    <w:rsid w:val="00BB3620"/>
    <w:rsid w:val="00BC094C"/>
    <w:rsid w:val="00BD120D"/>
    <w:rsid w:val="00BD4C01"/>
    <w:rsid w:val="00BE0ABF"/>
    <w:rsid w:val="00BF16E9"/>
    <w:rsid w:val="00BF47CB"/>
    <w:rsid w:val="00C102F8"/>
    <w:rsid w:val="00C13271"/>
    <w:rsid w:val="00C2035A"/>
    <w:rsid w:val="00C2286F"/>
    <w:rsid w:val="00C34C89"/>
    <w:rsid w:val="00C43752"/>
    <w:rsid w:val="00C441C8"/>
    <w:rsid w:val="00C51F13"/>
    <w:rsid w:val="00C57B96"/>
    <w:rsid w:val="00C6712F"/>
    <w:rsid w:val="00C6765A"/>
    <w:rsid w:val="00C76D83"/>
    <w:rsid w:val="00C926A3"/>
    <w:rsid w:val="00C97C2C"/>
    <w:rsid w:val="00CA1F89"/>
    <w:rsid w:val="00CA4D9B"/>
    <w:rsid w:val="00CA6666"/>
    <w:rsid w:val="00CB1EC9"/>
    <w:rsid w:val="00CB4999"/>
    <w:rsid w:val="00CC19AB"/>
    <w:rsid w:val="00CD5E00"/>
    <w:rsid w:val="00CE1059"/>
    <w:rsid w:val="00CE244B"/>
    <w:rsid w:val="00CF2797"/>
    <w:rsid w:val="00CF4F59"/>
    <w:rsid w:val="00CF5D89"/>
    <w:rsid w:val="00D01081"/>
    <w:rsid w:val="00D03F15"/>
    <w:rsid w:val="00D05E7A"/>
    <w:rsid w:val="00D1724A"/>
    <w:rsid w:val="00D17714"/>
    <w:rsid w:val="00D449AD"/>
    <w:rsid w:val="00D44B85"/>
    <w:rsid w:val="00D4701C"/>
    <w:rsid w:val="00D54BAB"/>
    <w:rsid w:val="00D6701C"/>
    <w:rsid w:val="00D70A06"/>
    <w:rsid w:val="00D72D2A"/>
    <w:rsid w:val="00D84899"/>
    <w:rsid w:val="00DA122F"/>
    <w:rsid w:val="00DA41C4"/>
    <w:rsid w:val="00DA6B6A"/>
    <w:rsid w:val="00DB50ED"/>
    <w:rsid w:val="00DB6F2E"/>
    <w:rsid w:val="00DC3B08"/>
    <w:rsid w:val="00DD442B"/>
    <w:rsid w:val="00DF2CE2"/>
    <w:rsid w:val="00DF361D"/>
    <w:rsid w:val="00DF6D8F"/>
    <w:rsid w:val="00E13F1D"/>
    <w:rsid w:val="00E22788"/>
    <w:rsid w:val="00E24445"/>
    <w:rsid w:val="00E2721A"/>
    <w:rsid w:val="00E30143"/>
    <w:rsid w:val="00E36EFE"/>
    <w:rsid w:val="00E37BD1"/>
    <w:rsid w:val="00E42F02"/>
    <w:rsid w:val="00E52AA8"/>
    <w:rsid w:val="00E53AB6"/>
    <w:rsid w:val="00E53EDC"/>
    <w:rsid w:val="00E54C35"/>
    <w:rsid w:val="00E66143"/>
    <w:rsid w:val="00E67843"/>
    <w:rsid w:val="00E734CD"/>
    <w:rsid w:val="00E84343"/>
    <w:rsid w:val="00E85D0B"/>
    <w:rsid w:val="00E93427"/>
    <w:rsid w:val="00EA36BE"/>
    <w:rsid w:val="00EC0846"/>
    <w:rsid w:val="00EC64CC"/>
    <w:rsid w:val="00ED165D"/>
    <w:rsid w:val="00ED1FBD"/>
    <w:rsid w:val="00ED3778"/>
    <w:rsid w:val="00ED6771"/>
    <w:rsid w:val="00EF0B6D"/>
    <w:rsid w:val="00F230FB"/>
    <w:rsid w:val="00F31835"/>
    <w:rsid w:val="00F37909"/>
    <w:rsid w:val="00F43CDF"/>
    <w:rsid w:val="00F45BAC"/>
    <w:rsid w:val="00F45C6A"/>
    <w:rsid w:val="00F45C86"/>
    <w:rsid w:val="00F502C8"/>
    <w:rsid w:val="00F54DAB"/>
    <w:rsid w:val="00F54EC7"/>
    <w:rsid w:val="00F6016C"/>
    <w:rsid w:val="00F61DE9"/>
    <w:rsid w:val="00F62CDE"/>
    <w:rsid w:val="00F66F16"/>
    <w:rsid w:val="00F6725E"/>
    <w:rsid w:val="00F70C05"/>
    <w:rsid w:val="00F72CFF"/>
    <w:rsid w:val="00F73E54"/>
    <w:rsid w:val="00F77CD1"/>
    <w:rsid w:val="00F94353"/>
    <w:rsid w:val="00F96FEA"/>
    <w:rsid w:val="00FA4DC5"/>
    <w:rsid w:val="00FB2DFF"/>
    <w:rsid w:val="00FC0E81"/>
    <w:rsid w:val="00FD15EB"/>
    <w:rsid w:val="00FD4F07"/>
    <w:rsid w:val="00FD5E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E4"/>
    <w:pPr>
      <w:tabs>
        <w:tab w:val="left" w:pos="1247"/>
        <w:tab w:val="left" w:pos="1814"/>
        <w:tab w:val="left" w:pos="2381"/>
        <w:tab w:val="left" w:pos="2948"/>
        <w:tab w:val="left" w:pos="3515"/>
      </w:tabs>
    </w:pPr>
    <w:rPr>
      <w:lang w:val="en-GB" w:eastAsia="en-US"/>
    </w:rPr>
  </w:style>
  <w:style w:type="paragraph" w:styleId="Heading1">
    <w:name w:val="heading 1"/>
    <w:basedOn w:val="Normal"/>
    <w:next w:val="Normalnumber"/>
    <w:qFormat/>
    <w:rsid w:val="003171E4"/>
    <w:pPr>
      <w:keepNext/>
      <w:spacing w:before="240" w:after="120"/>
      <w:ind w:left="1247" w:hanging="680"/>
      <w:outlineLvl w:val="0"/>
    </w:pPr>
    <w:rPr>
      <w:b/>
      <w:sz w:val="28"/>
    </w:rPr>
  </w:style>
  <w:style w:type="paragraph" w:styleId="Heading2">
    <w:name w:val="heading 2"/>
    <w:basedOn w:val="Normal"/>
    <w:next w:val="Normalnumber"/>
    <w:qFormat/>
    <w:rsid w:val="003171E4"/>
    <w:pPr>
      <w:keepNext/>
      <w:spacing w:before="240" w:after="120"/>
      <w:ind w:left="1247" w:hanging="680"/>
      <w:outlineLvl w:val="1"/>
    </w:pPr>
    <w:rPr>
      <w:b/>
      <w:sz w:val="24"/>
      <w:szCs w:val="24"/>
    </w:rPr>
  </w:style>
  <w:style w:type="paragraph" w:styleId="Heading3">
    <w:name w:val="heading 3"/>
    <w:basedOn w:val="Normal"/>
    <w:next w:val="Normalnumber"/>
    <w:qFormat/>
    <w:rsid w:val="003171E4"/>
    <w:pPr>
      <w:spacing w:after="120"/>
      <w:ind w:left="1247" w:hanging="680"/>
      <w:outlineLvl w:val="2"/>
    </w:pPr>
    <w:rPr>
      <w:b/>
    </w:rPr>
  </w:style>
  <w:style w:type="paragraph" w:styleId="Heading4">
    <w:name w:val="heading 4"/>
    <w:basedOn w:val="Heading3"/>
    <w:next w:val="Normalnumber"/>
    <w:qFormat/>
    <w:rsid w:val="003171E4"/>
    <w:pPr>
      <w:keepNext/>
      <w:outlineLvl w:val="3"/>
    </w:pPr>
  </w:style>
  <w:style w:type="paragraph" w:styleId="Heading5">
    <w:name w:val="heading 5"/>
    <w:basedOn w:val="Normal"/>
    <w:next w:val="Normal"/>
    <w:qFormat/>
    <w:rsid w:val="003171E4"/>
    <w:pPr>
      <w:keepNext/>
      <w:outlineLvl w:val="4"/>
    </w:pPr>
    <w:rPr>
      <w:rFonts w:ascii="Univers" w:hAnsi="Univers"/>
      <w:b/>
      <w:sz w:val="24"/>
    </w:rPr>
  </w:style>
  <w:style w:type="paragraph" w:styleId="Heading6">
    <w:name w:val="heading 6"/>
    <w:basedOn w:val="Normal"/>
    <w:next w:val="Normal"/>
    <w:qFormat/>
    <w:rsid w:val="003171E4"/>
    <w:pPr>
      <w:keepNext/>
      <w:ind w:left="578"/>
      <w:outlineLvl w:val="5"/>
    </w:pPr>
    <w:rPr>
      <w:b/>
      <w:bCs/>
      <w:sz w:val="24"/>
    </w:rPr>
  </w:style>
  <w:style w:type="paragraph" w:styleId="Heading7">
    <w:name w:val="heading 7"/>
    <w:basedOn w:val="Normal"/>
    <w:next w:val="Normal"/>
    <w:qFormat/>
    <w:rsid w:val="003171E4"/>
    <w:pPr>
      <w:keepNext/>
      <w:widowControl w:val="0"/>
      <w:jc w:val="center"/>
      <w:outlineLvl w:val="6"/>
    </w:pPr>
    <w:rPr>
      <w:snapToGrid w:val="0"/>
      <w:u w:val="single"/>
      <w:lang w:val="en-US"/>
    </w:rPr>
  </w:style>
  <w:style w:type="paragraph" w:styleId="Heading8">
    <w:name w:val="heading 8"/>
    <w:basedOn w:val="Normal"/>
    <w:next w:val="Normal"/>
    <w:qFormat/>
    <w:rsid w:val="003171E4"/>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3171E4"/>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171E4"/>
    <w:rPr>
      <w:rFonts w:ascii="Times New Roman" w:hAnsi="Times New Roman"/>
      <w:b/>
      <w:sz w:val="18"/>
    </w:rPr>
  </w:style>
  <w:style w:type="table" w:customStyle="1" w:styleId="Tabledocright">
    <w:name w:val="Table_doc_right"/>
    <w:basedOn w:val="TableNormal"/>
    <w:rsid w:val="003171E4"/>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3171E4"/>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3171E4"/>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3171E4"/>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3171E4"/>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171E4"/>
    <w:rPr>
      <w:bCs w:val="0"/>
    </w:rPr>
  </w:style>
  <w:style w:type="paragraph" w:styleId="TableofFigures">
    <w:name w:val="table of figures"/>
    <w:basedOn w:val="Normal"/>
    <w:next w:val="Normal"/>
    <w:autoRedefine/>
    <w:semiHidden/>
    <w:rsid w:val="003171E4"/>
    <w:pPr>
      <w:tabs>
        <w:tab w:val="clear" w:pos="1814"/>
        <w:tab w:val="clear" w:pos="2381"/>
        <w:tab w:val="clear" w:pos="2948"/>
        <w:tab w:val="clear" w:pos="3515"/>
      </w:tabs>
      <w:ind w:left="1814" w:hanging="567"/>
    </w:pPr>
  </w:style>
  <w:style w:type="paragraph" w:customStyle="1" w:styleId="CH1">
    <w:name w:val="CH1"/>
    <w:basedOn w:val="Normal-pool"/>
    <w:next w:val="CH2"/>
    <w:rsid w:val="003171E4"/>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rsid w:val="003171E4"/>
    <w:pPr>
      <w:keepNext/>
      <w:keepLines/>
      <w:tabs>
        <w:tab w:val="right" w:pos="851"/>
      </w:tabs>
      <w:suppressAutoHyphens/>
      <w:spacing w:before="120" w:after="120"/>
      <w:ind w:left="1247" w:right="284" w:hanging="1247"/>
    </w:pPr>
    <w:rPr>
      <w:b/>
      <w:sz w:val="24"/>
      <w:szCs w:val="24"/>
    </w:rPr>
  </w:style>
  <w:style w:type="paragraph" w:customStyle="1" w:styleId="CH3">
    <w:name w:val="CH3"/>
    <w:basedOn w:val="Normal-pool"/>
    <w:next w:val="Normalnumber"/>
    <w:rsid w:val="003171E4"/>
    <w:pPr>
      <w:keepNext/>
      <w:keepLines/>
      <w:tabs>
        <w:tab w:val="right" w:pos="851"/>
      </w:tabs>
      <w:suppressAutoHyphens/>
      <w:spacing w:after="120"/>
      <w:ind w:left="1247" w:right="284" w:hanging="1247"/>
    </w:pPr>
    <w:rPr>
      <w:b/>
    </w:rPr>
  </w:style>
  <w:style w:type="paragraph" w:customStyle="1" w:styleId="CH4">
    <w:name w:val="CH4"/>
    <w:basedOn w:val="Normal-pool"/>
    <w:next w:val="Normalnumber"/>
    <w:rsid w:val="003171E4"/>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3171E4"/>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
    <w:next w:val="Normalnumber"/>
    <w:semiHidden/>
    <w:rsid w:val="003171E4"/>
    <w:pPr>
      <w:keepNext/>
      <w:keepLines/>
      <w:tabs>
        <w:tab w:val="right" w:pos="851"/>
      </w:tabs>
      <w:suppressAutoHyphens/>
      <w:spacing w:after="120"/>
      <w:ind w:left="1247" w:right="284" w:hanging="1247"/>
    </w:pPr>
    <w:rPr>
      <w:b/>
    </w:rPr>
  </w:style>
  <w:style w:type="paragraph" w:customStyle="1" w:styleId="Subtitle">
    <w:name w:val="Sub title"/>
    <w:basedOn w:val="Heading2"/>
    <w:rsid w:val="00440CA8"/>
    <w:pPr>
      <w:tabs>
        <w:tab w:val="clear" w:pos="1247"/>
        <w:tab w:val="clear" w:pos="1814"/>
        <w:tab w:val="clear" w:pos="2381"/>
        <w:tab w:val="clear" w:pos="2948"/>
        <w:tab w:val="clear" w:pos="3515"/>
      </w:tabs>
      <w:spacing w:before="0" w:after="0"/>
      <w:ind w:firstLine="0"/>
    </w:pPr>
    <w:rPr>
      <w:bCs/>
    </w:rPr>
  </w:style>
  <w:style w:type="paragraph" w:customStyle="1" w:styleId="Paralevel1">
    <w:name w:val="Para level1"/>
    <w:basedOn w:val="Normal"/>
    <w:link w:val="Paralevel1Char"/>
    <w:autoRedefine/>
    <w:rsid w:val="00440CA8"/>
    <w:pPr>
      <w:suppressAutoHyphens/>
      <w:spacing w:after="120"/>
    </w:pPr>
  </w:style>
  <w:style w:type="paragraph" w:customStyle="1" w:styleId="Normalpool">
    <w:name w:val="Normal_pool"/>
    <w:rsid w:val="006E253C"/>
    <w:pPr>
      <w:tabs>
        <w:tab w:val="left" w:pos="1253"/>
        <w:tab w:val="left" w:pos="1814"/>
        <w:tab w:val="left" w:pos="2376"/>
        <w:tab w:val="left" w:pos="2952"/>
        <w:tab w:val="left" w:pos="3514"/>
      </w:tabs>
    </w:pPr>
    <w:rPr>
      <w:lang w:val="en-GB" w:eastAsia="en-US"/>
    </w:rPr>
  </w:style>
  <w:style w:type="paragraph" w:customStyle="1" w:styleId="Anxtitle">
    <w:name w:val="Anx title"/>
    <w:basedOn w:val="Normal"/>
    <w:rsid w:val="00440CA8"/>
    <w:pPr>
      <w:ind w:left="1247"/>
    </w:pPr>
    <w:rPr>
      <w:b/>
      <w:bCs/>
      <w:sz w:val="28"/>
      <w:szCs w:val="26"/>
    </w:rPr>
  </w:style>
  <w:style w:type="character" w:customStyle="1" w:styleId="Paralevel1Char">
    <w:name w:val="Para level1 Char"/>
    <w:link w:val="Paralevel1"/>
    <w:rsid w:val="00440CA8"/>
    <w:rPr>
      <w:lang w:val="en-GB" w:eastAsia="en-US" w:bidi="ar-SA"/>
    </w:rPr>
  </w:style>
  <w:style w:type="table" w:styleId="TableGrid">
    <w:name w:val="Table Grid"/>
    <w:basedOn w:val="TableNormal"/>
    <w:rsid w:val="00440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3171E4"/>
    <w:rPr>
      <w:rFonts w:ascii="Times New Roman" w:hAnsi="Times New Roman"/>
      <w:color w:val="auto"/>
      <w:sz w:val="20"/>
      <w:szCs w:val="18"/>
      <w:vertAlign w:val="superscript"/>
    </w:rPr>
  </w:style>
  <w:style w:type="paragraph" w:styleId="FootnoteText">
    <w:name w:val="footnote text"/>
    <w:basedOn w:val="Normal-pool"/>
    <w:semiHidden/>
    <w:rsid w:val="003171E4"/>
    <w:pPr>
      <w:spacing w:before="20" w:after="40"/>
      <w:ind w:left="1247"/>
    </w:pPr>
    <w:rPr>
      <w:sz w:val="18"/>
    </w:rPr>
  </w:style>
  <w:style w:type="paragraph" w:customStyle="1" w:styleId="Anxhead">
    <w:name w:val="Anx head"/>
    <w:basedOn w:val="Normal"/>
    <w:rsid w:val="00440CA8"/>
    <w:rPr>
      <w:b/>
      <w:bCs/>
      <w:sz w:val="28"/>
    </w:rPr>
  </w:style>
  <w:style w:type="paragraph" w:styleId="BalloonText">
    <w:name w:val="Balloon Text"/>
    <w:basedOn w:val="Normal"/>
    <w:semiHidden/>
    <w:rsid w:val="00C5797B"/>
    <w:rPr>
      <w:rFonts w:ascii="Tahoma" w:hAnsi="Tahoma" w:cs="Tahoma"/>
      <w:sz w:val="16"/>
      <w:szCs w:val="16"/>
    </w:rPr>
  </w:style>
  <w:style w:type="paragraph" w:styleId="Title">
    <w:name w:val="Title"/>
    <w:basedOn w:val="Normal"/>
    <w:qFormat/>
    <w:rsid w:val="002677BC"/>
    <w:pPr>
      <w:widowControl w:val="0"/>
      <w:autoSpaceDE w:val="0"/>
      <w:autoSpaceDN w:val="0"/>
      <w:adjustRightInd w:val="0"/>
      <w:jc w:val="center"/>
    </w:pPr>
    <w:rPr>
      <w:rFonts w:eastAsia="SimSun"/>
      <w:b/>
      <w:bCs/>
      <w:color w:val="000000"/>
      <w:sz w:val="24"/>
      <w:szCs w:val="24"/>
      <w:lang w:val="en-US" w:eastAsia="zh-CN"/>
    </w:rPr>
  </w:style>
  <w:style w:type="paragraph" w:customStyle="1" w:styleId="ColorfulList-Accent11">
    <w:name w:val="Colorful List - Accent 11"/>
    <w:basedOn w:val="Normal"/>
    <w:uiPriority w:val="34"/>
    <w:qFormat/>
    <w:rsid w:val="0033422F"/>
    <w:pPr>
      <w:tabs>
        <w:tab w:val="clear" w:pos="1247"/>
        <w:tab w:val="clear" w:pos="1814"/>
        <w:tab w:val="clear" w:pos="2381"/>
        <w:tab w:val="clear" w:pos="2948"/>
        <w:tab w:val="clear" w:pos="3515"/>
      </w:tabs>
      <w:ind w:left="720"/>
      <w:contextualSpacing/>
    </w:pPr>
    <w:rPr>
      <w:sz w:val="22"/>
      <w:szCs w:val="22"/>
    </w:rPr>
  </w:style>
  <w:style w:type="character" w:customStyle="1" w:styleId="Paralevel1CharChar">
    <w:name w:val="Para level1 Char Char"/>
    <w:rsid w:val="00BC504E"/>
    <w:rPr>
      <w:bCs/>
      <w:color w:val="000000"/>
      <w:sz w:val="22"/>
      <w:szCs w:val="22"/>
    </w:rPr>
  </w:style>
  <w:style w:type="character" w:customStyle="1" w:styleId="HeaderChar">
    <w:name w:val="Header Char"/>
    <w:link w:val="Header"/>
    <w:rsid w:val="00BC504E"/>
    <w:rPr>
      <w:b/>
      <w:sz w:val="18"/>
      <w:lang w:val="en-GB" w:eastAsia="en-US" w:bidi="ar-SA"/>
    </w:rPr>
  </w:style>
  <w:style w:type="character" w:customStyle="1" w:styleId="FooterChar">
    <w:name w:val="Footer Char"/>
    <w:link w:val="Footer"/>
    <w:uiPriority w:val="99"/>
    <w:rsid w:val="000C3C76"/>
    <w:rPr>
      <w:sz w:val="18"/>
      <w:lang w:val="en-GB" w:bidi="ar-SA"/>
    </w:rPr>
  </w:style>
  <w:style w:type="paragraph" w:styleId="NormalWeb">
    <w:name w:val="Normal (Web)"/>
    <w:basedOn w:val="Normal"/>
    <w:uiPriority w:val="99"/>
    <w:unhideWhenUsed/>
    <w:rsid w:val="00B124D7"/>
    <w:pPr>
      <w:tabs>
        <w:tab w:val="clear" w:pos="1247"/>
        <w:tab w:val="clear" w:pos="1814"/>
        <w:tab w:val="clear" w:pos="2381"/>
        <w:tab w:val="clear" w:pos="2948"/>
        <w:tab w:val="clear" w:pos="3515"/>
      </w:tabs>
      <w:spacing w:before="100" w:beforeAutospacing="1" w:after="100" w:afterAutospacing="1"/>
    </w:pPr>
    <w:rPr>
      <w:rFonts w:ascii="Times" w:eastAsia="MS Mincho" w:hAnsi="Times"/>
      <w:lang w:val="en-US"/>
    </w:rPr>
  </w:style>
  <w:style w:type="character" w:customStyle="1" w:styleId="Normal-poolChar">
    <w:name w:val="Normal-pool Char"/>
    <w:link w:val="Normal-pool"/>
    <w:uiPriority w:val="99"/>
    <w:locked/>
    <w:rsid w:val="00B124D7"/>
    <w:rPr>
      <w:lang w:val="en-GB"/>
    </w:rPr>
  </w:style>
  <w:style w:type="paragraph" w:customStyle="1" w:styleId="Normal-pool">
    <w:name w:val="Normal-pool"/>
    <w:link w:val="Normal-poolChar"/>
    <w:rsid w:val="003171E4"/>
    <w:pPr>
      <w:tabs>
        <w:tab w:val="left" w:pos="1247"/>
        <w:tab w:val="left" w:pos="1814"/>
        <w:tab w:val="left" w:pos="2381"/>
        <w:tab w:val="left" w:pos="2948"/>
        <w:tab w:val="left" w:pos="3515"/>
      </w:tabs>
    </w:pPr>
    <w:rPr>
      <w:lang w:val="en-GB" w:eastAsia="en-US"/>
    </w:rPr>
  </w:style>
  <w:style w:type="paragraph" w:styleId="NormalIndent">
    <w:name w:val="Normal Indent"/>
    <w:basedOn w:val="Normal"/>
    <w:semiHidden/>
    <w:rsid w:val="003171E4"/>
    <w:pPr>
      <w:ind w:left="1247"/>
    </w:pPr>
  </w:style>
  <w:style w:type="table" w:customStyle="1" w:styleId="AATable">
    <w:name w:val="AA_Table"/>
    <w:basedOn w:val="TableNormal"/>
    <w:rsid w:val="003171E4"/>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System" w:hAnsi="System"/>
        <w:b/>
        <w:i w:val="0"/>
        <w:caps/>
        <w:smallCaps w:val="0"/>
        <w:color w:val="auto"/>
        <w:sz w:val="27"/>
        <w:szCs w:val="27"/>
      </w:rPr>
    </w:tblStylePr>
    <w:tblStylePr w:type="lastRow">
      <w:pPr>
        <w:wordWrap/>
        <w:spacing w:beforeLines="0" w:before="120" w:beforeAutospacing="0" w:afterLines="0" w:after="0" w:afterAutospacing="0"/>
        <w:ind w:rightChars="0" w:right="567"/>
        <w:contextualSpacing w:val="0"/>
      </w:pPr>
      <w:rPr>
        <w:rFonts w:ascii="System" w:hAnsi="System"/>
        <w:b/>
        <w:sz w:val="28"/>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System" w:hAnsi="System"/>
        <w:b/>
        <w:i w:val="0"/>
        <w:color w:val="auto"/>
        <w:sz w:val="64"/>
        <w:szCs w:val="64"/>
      </w:rPr>
    </w:tblStylePr>
    <w:tblStylePr w:type="nwCell">
      <w:rPr>
        <w:rFonts w:ascii="System" w:hAnsi="System"/>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240" w:afterAutospacing="0"/>
        <w:ind w:rightChars="0" w:right="0"/>
      </w:pPr>
      <w:rPr>
        <w:rFonts w:ascii="Times New Roman" w:hAnsi="Times New Roman"/>
      </w:rPr>
    </w:tblStylePr>
  </w:style>
  <w:style w:type="paragraph" w:customStyle="1" w:styleId="AATitle">
    <w:name w:val="AA_Title"/>
    <w:basedOn w:val="Normal-pool"/>
    <w:rsid w:val="003171E4"/>
    <w:pPr>
      <w:keepNext/>
      <w:keepLines/>
      <w:suppressAutoHyphens/>
      <w:ind w:right="3402"/>
    </w:pPr>
    <w:rPr>
      <w:b/>
    </w:rPr>
  </w:style>
  <w:style w:type="paragraph" w:customStyle="1" w:styleId="AATitle2">
    <w:name w:val="AA_Title2"/>
    <w:basedOn w:val="AATitle"/>
    <w:rsid w:val="003171E4"/>
    <w:pPr>
      <w:spacing w:before="120" w:after="120"/>
      <w:ind w:right="1701"/>
    </w:pPr>
  </w:style>
  <w:style w:type="paragraph" w:customStyle="1" w:styleId="BBTitle">
    <w:name w:val="BB_Title"/>
    <w:basedOn w:val="Normal-pool"/>
    <w:rsid w:val="003171E4"/>
    <w:pPr>
      <w:keepNext/>
      <w:keepLines/>
      <w:suppressAutoHyphens/>
      <w:spacing w:before="320" w:after="240"/>
      <w:ind w:left="1247" w:right="567"/>
    </w:pPr>
    <w:rPr>
      <w:b/>
      <w:sz w:val="28"/>
      <w:szCs w:val="28"/>
    </w:rPr>
  </w:style>
  <w:style w:type="paragraph" w:styleId="Footer">
    <w:name w:val="footer"/>
    <w:basedOn w:val="Normal-pool"/>
    <w:link w:val="FooterChar"/>
    <w:uiPriority w:val="99"/>
    <w:rsid w:val="003171E4"/>
    <w:pPr>
      <w:tabs>
        <w:tab w:val="center" w:pos="4320"/>
        <w:tab w:val="right" w:pos="8640"/>
      </w:tabs>
      <w:spacing w:before="60" w:after="120"/>
    </w:pPr>
    <w:rPr>
      <w:sz w:val="18"/>
    </w:rPr>
  </w:style>
  <w:style w:type="paragraph" w:styleId="Header">
    <w:name w:val="header"/>
    <w:basedOn w:val="Normal-pool"/>
    <w:link w:val="HeaderChar"/>
    <w:rsid w:val="003171E4"/>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3171E4"/>
    <w:rPr>
      <w:rFonts w:ascii="Times New Roman" w:hAnsi="Times New Roman"/>
      <w:color w:val="auto"/>
      <w:sz w:val="20"/>
      <w:szCs w:val="20"/>
      <w:u w:val="none"/>
      <w:lang w:val="fr-FR"/>
    </w:rPr>
  </w:style>
  <w:style w:type="numbering" w:customStyle="1" w:styleId="Normallist">
    <w:name w:val="Normal_list"/>
    <w:basedOn w:val="NoList"/>
    <w:rsid w:val="003171E4"/>
    <w:pPr>
      <w:numPr>
        <w:numId w:val="3"/>
      </w:numPr>
    </w:pPr>
  </w:style>
  <w:style w:type="paragraph" w:customStyle="1" w:styleId="NormalNonumber">
    <w:name w:val="Normal_No_number"/>
    <w:basedOn w:val="Normal-pool"/>
    <w:rsid w:val="003171E4"/>
    <w:pPr>
      <w:spacing w:after="120"/>
      <w:ind w:left="1247"/>
    </w:pPr>
  </w:style>
  <w:style w:type="paragraph" w:customStyle="1" w:styleId="Normalnumber">
    <w:name w:val="Normal_number"/>
    <w:basedOn w:val="Normal-pool"/>
    <w:rsid w:val="003171E4"/>
    <w:pPr>
      <w:numPr>
        <w:numId w:val="4"/>
      </w:numPr>
      <w:spacing w:after="120"/>
    </w:pPr>
  </w:style>
  <w:style w:type="paragraph" w:customStyle="1" w:styleId="Titletable">
    <w:name w:val="Title_table"/>
    <w:basedOn w:val="Normal-pool"/>
    <w:next w:val="NormalNonumber"/>
    <w:rsid w:val="003171E4"/>
    <w:pPr>
      <w:keepNext/>
      <w:keepLines/>
      <w:suppressAutoHyphens/>
      <w:spacing w:after="60"/>
      <w:ind w:left="1247"/>
    </w:pPr>
    <w:rPr>
      <w:b/>
      <w:bCs/>
    </w:rPr>
  </w:style>
  <w:style w:type="paragraph" w:styleId="TOC1">
    <w:name w:val="toc 1"/>
    <w:basedOn w:val="Normal-pool"/>
    <w:next w:val="Normal-pool"/>
    <w:rsid w:val="003171E4"/>
    <w:pPr>
      <w:tabs>
        <w:tab w:val="clear" w:pos="2381"/>
        <w:tab w:val="clear" w:pos="2948"/>
        <w:tab w:val="clear" w:pos="3515"/>
        <w:tab w:val="right" w:leader="dot" w:pos="9486"/>
      </w:tabs>
      <w:spacing w:before="240"/>
      <w:ind w:left="1814" w:hanging="567"/>
    </w:pPr>
    <w:rPr>
      <w:bCs/>
    </w:rPr>
  </w:style>
  <w:style w:type="paragraph" w:styleId="TOC2">
    <w:name w:val="toc 2"/>
    <w:basedOn w:val="Normal-pool"/>
    <w:next w:val="Normal-pool"/>
    <w:rsid w:val="003171E4"/>
    <w:pPr>
      <w:tabs>
        <w:tab w:val="clear" w:pos="1814"/>
        <w:tab w:val="clear" w:pos="2948"/>
        <w:tab w:val="clear" w:pos="3515"/>
        <w:tab w:val="right" w:leader="dot" w:pos="9486"/>
      </w:tabs>
      <w:ind w:left="2381" w:hanging="567"/>
    </w:pPr>
  </w:style>
  <w:style w:type="paragraph" w:styleId="TOC3">
    <w:name w:val="toc 3"/>
    <w:basedOn w:val="Normal-pool"/>
    <w:next w:val="Normal-pool"/>
    <w:rsid w:val="003171E4"/>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3171E4"/>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3171E4"/>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3171E4"/>
    <w:rPr>
      <w:b/>
      <w:bCs/>
      <w:sz w:val="28"/>
      <w:szCs w:val="22"/>
    </w:rPr>
  </w:style>
  <w:style w:type="paragraph" w:customStyle="1" w:styleId="ZZAnxtitle">
    <w:name w:val="ZZ_Anx_title"/>
    <w:basedOn w:val="Normal-pool"/>
    <w:rsid w:val="003171E4"/>
    <w:pPr>
      <w:spacing w:before="360" w:after="120"/>
      <w:ind w:left="1247"/>
    </w:pPr>
    <w:rPr>
      <w:b/>
      <w:bCs/>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E4"/>
    <w:pPr>
      <w:tabs>
        <w:tab w:val="left" w:pos="1247"/>
        <w:tab w:val="left" w:pos="1814"/>
        <w:tab w:val="left" w:pos="2381"/>
        <w:tab w:val="left" w:pos="2948"/>
        <w:tab w:val="left" w:pos="3515"/>
      </w:tabs>
    </w:pPr>
    <w:rPr>
      <w:lang w:val="en-GB" w:eastAsia="en-US"/>
    </w:rPr>
  </w:style>
  <w:style w:type="paragraph" w:styleId="Heading1">
    <w:name w:val="heading 1"/>
    <w:basedOn w:val="Normal"/>
    <w:next w:val="Normalnumber"/>
    <w:qFormat/>
    <w:rsid w:val="003171E4"/>
    <w:pPr>
      <w:keepNext/>
      <w:spacing w:before="240" w:after="120"/>
      <w:ind w:left="1247" w:hanging="680"/>
      <w:outlineLvl w:val="0"/>
    </w:pPr>
    <w:rPr>
      <w:b/>
      <w:sz w:val="28"/>
    </w:rPr>
  </w:style>
  <w:style w:type="paragraph" w:styleId="Heading2">
    <w:name w:val="heading 2"/>
    <w:basedOn w:val="Normal"/>
    <w:next w:val="Normalnumber"/>
    <w:qFormat/>
    <w:rsid w:val="003171E4"/>
    <w:pPr>
      <w:keepNext/>
      <w:spacing w:before="240" w:after="120"/>
      <w:ind w:left="1247" w:hanging="680"/>
      <w:outlineLvl w:val="1"/>
    </w:pPr>
    <w:rPr>
      <w:b/>
      <w:sz w:val="24"/>
      <w:szCs w:val="24"/>
    </w:rPr>
  </w:style>
  <w:style w:type="paragraph" w:styleId="Heading3">
    <w:name w:val="heading 3"/>
    <w:basedOn w:val="Normal"/>
    <w:next w:val="Normalnumber"/>
    <w:qFormat/>
    <w:rsid w:val="003171E4"/>
    <w:pPr>
      <w:spacing w:after="120"/>
      <w:ind w:left="1247" w:hanging="680"/>
      <w:outlineLvl w:val="2"/>
    </w:pPr>
    <w:rPr>
      <w:b/>
    </w:rPr>
  </w:style>
  <w:style w:type="paragraph" w:styleId="Heading4">
    <w:name w:val="heading 4"/>
    <w:basedOn w:val="Heading3"/>
    <w:next w:val="Normalnumber"/>
    <w:qFormat/>
    <w:rsid w:val="003171E4"/>
    <w:pPr>
      <w:keepNext/>
      <w:outlineLvl w:val="3"/>
    </w:pPr>
  </w:style>
  <w:style w:type="paragraph" w:styleId="Heading5">
    <w:name w:val="heading 5"/>
    <w:basedOn w:val="Normal"/>
    <w:next w:val="Normal"/>
    <w:qFormat/>
    <w:rsid w:val="003171E4"/>
    <w:pPr>
      <w:keepNext/>
      <w:outlineLvl w:val="4"/>
    </w:pPr>
    <w:rPr>
      <w:rFonts w:ascii="Univers" w:hAnsi="Univers"/>
      <w:b/>
      <w:sz w:val="24"/>
    </w:rPr>
  </w:style>
  <w:style w:type="paragraph" w:styleId="Heading6">
    <w:name w:val="heading 6"/>
    <w:basedOn w:val="Normal"/>
    <w:next w:val="Normal"/>
    <w:qFormat/>
    <w:rsid w:val="003171E4"/>
    <w:pPr>
      <w:keepNext/>
      <w:ind w:left="578"/>
      <w:outlineLvl w:val="5"/>
    </w:pPr>
    <w:rPr>
      <w:b/>
      <w:bCs/>
      <w:sz w:val="24"/>
    </w:rPr>
  </w:style>
  <w:style w:type="paragraph" w:styleId="Heading7">
    <w:name w:val="heading 7"/>
    <w:basedOn w:val="Normal"/>
    <w:next w:val="Normal"/>
    <w:qFormat/>
    <w:rsid w:val="003171E4"/>
    <w:pPr>
      <w:keepNext/>
      <w:widowControl w:val="0"/>
      <w:jc w:val="center"/>
      <w:outlineLvl w:val="6"/>
    </w:pPr>
    <w:rPr>
      <w:snapToGrid w:val="0"/>
      <w:u w:val="single"/>
      <w:lang w:val="en-US"/>
    </w:rPr>
  </w:style>
  <w:style w:type="paragraph" w:styleId="Heading8">
    <w:name w:val="heading 8"/>
    <w:basedOn w:val="Normal"/>
    <w:next w:val="Normal"/>
    <w:qFormat/>
    <w:rsid w:val="003171E4"/>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3171E4"/>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171E4"/>
    <w:rPr>
      <w:rFonts w:ascii="Times New Roman" w:hAnsi="Times New Roman"/>
      <w:b/>
      <w:sz w:val="18"/>
    </w:rPr>
  </w:style>
  <w:style w:type="table" w:customStyle="1" w:styleId="Tabledocright">
    <w:name w:val="Table_doc_right"/>
    <w:basedOn w:val="TableNormal"/>
    <w:rsid w:val="003171E4"/>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3171E4"/>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3171E4"/>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3171E4"/>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3171E4"/>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171E4"/>
    <w:rPr>
      <w:bCs w:val="0"/>
    </w:rPr>
  </w:style>
  <w:style w:type="paragraph" w:styleId="TableofFigures">
    <w:name w:val="table of figures"/>
    <w:basedOn w:val="Normal"/>
    <w:next w:val="Normal"/>
    <w:autoRedefine/>
    <w:semiHidden/>
    <w:rsid w:val="003171E4"/>
    <w:pPr>
      <w:tabs>
        <w:tab w:val="clear" w:pos="1814"/>
        <w:tab w:val="clear" w:pos="2381"/>
        <w:tab w:val="clear" w:pos="2948"/>
        <w:tab w:val="clear" w:pos="3515"/>
      </w:tabs>
      <w:ind w:left="1814" w:hanging="567"/>
    </w:pPr>
  </w:style>
  <w:style w:type="paragraph" w:customStyle="1" w:styleId="CH1">
    <w:name w:val="CH1"/>
    <w:basedOn w:val="Normal-pool"/>
    <w:next w:val="CH2"/>
    <w:rsid w:val="003171E4"/>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rsid w:val="003171E4"/>
    <w:pPr>
      <w:keepNext/>
      <w:keepLines/>
      <w:tabs>
        <w:tab w:val="right" w:pos="851"/>
      </w:tabs>
      <w:suppressAutoHyphens/>
      <w:spacing w:before="120" w:after="120"/>
      <w:ind w:left="1247" w:right="284" w:hanging="1247"/>
    </w:pPr>
    <w:rPr>
      <w:b/>
      <w:sz w:val="24"/>
      <w:szCs w:val="24"/>
    </w:rPr>
  </w:style>
  <w:style w:type="paragraph" w:customStyle="1" w:styleId="CH3">
    <w:name w:val="CH3"/>
    <w:basedOn w:val="Normal-pool"/>
    <w:next w:val="Normalnumber"/>
    <w:rsid w:val="003171E4"/>
    <w:pPr>
      <w:keepNext/>
      <w:keepLines/>
      <w:tabs>
        <w:tab w:val="right" w:pos="851"/>
      </w:tabs>
      <w:suppressAutoHyphens/>
      <w:spacing w:after="120"/>
      <w:ind w:left="1247" w:right="284" w:hanging="1247"/>
    </w:pPr>
    <w:rPr>
      <w:b/>
    </w:rPr>
  </w:style>
  <w:style w:type="paragraph" w:customStyle="1" w:styleId="CH4">
    <w:name w:val="CH4"/>
    <w:basedOn w:val="Normal-pool"/>
    <w:next w:val="Normalnumber"/>
    <w:rsid w:val="003171E4"/>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3171E4"/>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
    <w:next w:val="Normalnumber"/>
    <w:semiHidden/>
    <w:rsid w:val="003171E4"/>
    <w:pPr>
      <w:keepNext/>
      <w:keepLines/>
      <w:tabs>
        <w:tab w:val="right" w:pos="851"/>
      </w:tabs>
      <w:suppressAutoHyphens/>
      <w:spacing w:after="120"/>
      <w:ind w:left="1247" w:right="284" w:hanging="1247"/>
    </w:pPr>
    <w:rPr>
      <w:b/>
    </w:rPr>
  </w:style>
  <w:style w:type="paragraph" w:customStyle="1" w:styleId="Subtitle">
    <w:name w:val="Sub title"/>
    <w:basedOn w:val="Heading2"/>
    <w:rsid w:val="00440CA8"/>
    <w:pPr>
      <w:tabs>
        <w:tab w:val="clear" w:pos="1247"/>
        <w:tab w:val="clear" w:pos="1814"/>
        <w:tab w:val="clear" w:pos="2381"/>
        <w:tab w:val="clear" w:pos="2948"/>
        <w:tab w:val="clear" w:pos="3515"/>
      </w:tabs>
      <w:spacing w:before="0" w:after="0"/>
      <w:ind w:firstLine="0"/>
    </w:pPr>
    <w:rPr>
      <w:bCs/>
    </w:rPr>
  </w:style>
  <w:style w:type="paragraph" w:customStyle="1" w:styleId="Paralevel1">
    <w:name w:val="Para level1"/>
    <w:basedOn w:val="Normal"/>
    <w:link w:val="Paralevel1Char"/>
    <w:autoRedefine/>
    <w:rsid w:val="00440CA8"/>
    <w:pPr>
      <w:suppressAutoHyphens/>
      <w:spacing w:after="120"/>
    </w:pPr>
  </w:style>
  <w:style w:type="paragraph" w:customStyle="1" w:styleId="Normalpool">
    <w:name w:val="Normal_pool"/>
    <w:rsid w:val="006E253C"/>
    <w:pPr>
      <w:tabs>
        <w:tab w:val="left" w:pos="1253"/>
        <w:tab w:val="left" w:pos="1814"/>
        <w:tab w:val="left" w:pos="2376"/>
        <w:tab w:val="left" w:pos="2952"/>
        <w:tab w:val="left" w:pos="3514"/>
      </w:tabs>
    </w:pPr>
    <w:rPr>
      <w:lang w:val="en-GB" w:eastAsia="en-US"/>
    </w:rPr>
  </w:style>
  <w:style w:type="paragraph" w:customStyle="1" w:styleId="Anxtitle">
    <w:name w:val="Anx title"/>
    <w:basedOn w:val="Normal"/>
    <w:rsid w:val="00440CA8"/>
    <w:pPr>
      <w:ind w:left="1247"/>
    </w:pPr>
    <w:rPr>
      <w:b/>
      <w:bCs/>
      <w:sz w:val="28"/>
      <w:szCs w:val="26"/>
    </w:rPr>
  </w:style>
  <w:style w:type="character" w:customStyle="1" w:styleId="Paralevel1Char">
    <w:name w:val="Para level1 Char"/>
    <w:link w:val="Paralevel1"/>
    <w:rsid w:val="00440CA8"/>
    <w:rPr>
      <w:lang w:val="en-GB" w:eastAsia="en-US" w:bidi="ar-SA"/>
    </w:rPr>
  </w:style>
  <w:style w:type="table" w:styleId="TableGrid">
    <w:name w:val="Table Grid"/>
    <w:basedOn w:val="TableNormal"/>
    <w:rsid w:val="00440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3171E4"/>
    <w:rPr>
      <w:rFonts w:ascii="Times New Roman" w:hAnsi="Times New Roman"/>
      <w:color w:val="auto"/>
      <w:sz w:val="20"/>
      <w:szCs w:val="18"/>
      <w:vertAlign w:val="superscript"/>
    </w:rPr>
  </w:style>
  <w:style w:type="paragraph" w:styleId="FootnoteText">
    <w:name w:val="footnote text"/>
    <w:basedOn w:val="Normal-pool"/>
    <w:semiHidden/>
    <w:rsid w:val="003171E4"/>
    <w:pPr>
      <w:spacing w:before="20" w:after="40"/>
      <w:ind w:left="1247"/>
    </w:pPr>
    <w:rPr>
      <w:sz w:val="18"/>
    </w:rPr>
  </w:style>
  <w:style w:type="paragraph" w:customStyle="1" w:styleId="Anxhead">
    <w:name w:val="Anx head"/>
    <w:basedOn w:val="Normal"/>
    <w:rsid w:val="00440CA8"/>
    <w:rPr>
      <w:b/>
      <w:bCs/>
      <w:sz w:val="28"/>
    </w:rPr>
  </w:style>
  <w:style w:type="paragraph" w:styleId="BalloonText">
    <w:name w:val="Balloon Text"/>
    <w:basedOn w:val="Normal"/>
    <w:semiHidden/>
    <w:rsid w:val="00C5797B"/>
    <w:rPr>
      <w:rFonts w:ascii="Tahoma" w:hAnsi="Tahoma" w:cs="Tahoma"/>
      <w:sz w:val="16"/>
      <w:szCs w:val="16"/>
    </w:rPr>
  </w:style>
  <w:style w:type="paragraph" w:styleId="Title">
    <w:name w:val="Title"/>
    <w:basedOn w:val="Normal"/>
    <w:qFormat/>
    <w:rsid w:val="002677BC"/>
    <w:pPr>
      <w:widowControl w:val="0"/>
      <w:autoSpaceDE w:val="0"/>
      <w:autoSpaceDN w:val="0"/>
      <w:adjustRightInd w:val="0"/>
      <w:jc w:val="center"/>
    </w:pPr>
    <w:rPr>
      <w:rFonts w:eastAsia="SimSun"/>
      <w:b/>
      <w:bCs/>
      <w:color w:val="000000"/>
      <w:sz w:val="24"/>
      <w:szCs w:val="24"/>
      <w:lang w:val="en-US" w:eastAsia="zh-CN"/>
    </w:rPr>
  </w:style>
  <w:style w:type="paragraph" w:customStyle="1" w:styleId="ColorfulList-Accent11">
    <w:name w:val="Colorful List - Accent 11"/>
    <w:basedOn w:val="Normal"/>
    <w:uiPriority w:val="34"/>
    <w:qFormat/>
    <w:rsid w:val="0033422F"/>
    <w:pPr>
      <w:tabs>
        <w:tab w:val="clear" w:pos="1247"/>
        <w:tab w:val="clear" w:pos="1814"/>
        <w:tab w:val="clear" w:pos="2381"/>
        <w:tab w:val="clear" w:pos="2948"/>
        <w:tab w:val="clear" w:pos="3515"/>
      </w:tabs>
      <w:ind w:left="720"/>
      <w:contextualSpacing/>
    </w:pPr>
    <w:rPr>
      <w:sz w:val="22"/>
      <w:szCs w:val="22"/>
    </w:rPr>
  </w:style>
  <w:style w:type="character" w:customStyle="1" w:styleId="Paralevel1CharChar">
    <w:name w:val="Para level1 Char Char"/>
    <w:rsid w:val="00BC504E"/>
    <w:rPr>
      <w:bCs/>
      <w:color w:val="000000"/>
      <w:sz w:val="22"/>
      <w:szCs w:val="22"/>
    </w:rPr>
  </w:style>
  <w:style w:type="character" w:customStyle="1" w:styleId="HeaderChar">
    <w:name w:val="Header Char"/>
    <w:link w:val="Header"/>
    <w:rsid w:val="00BC504E"/>
    <w:rPr>
      <w:b/>
      <w:sz w:val="18"/>
      <w:lang w:val="en-GB" w:eastAsia="en-US" w:bidi="ar-SA"/>
    </w:rPr>
  </w:style>
  <w:style w:type="character" w:customStyle="1" w:styleId="FooterChar">
    <w:name w:val="Footer Char"/>
    <w:link w:val="Footer"/>
    <w:uiPriority w:val="99"/>
    <w:rsid w:val="000C3C76"/>
    <w:rPr>
      <w:sz w:val="18"/>
      <w:lang w:val="en-GB" w:bidi="ar-SA"/>
    </w:rPr>
  </w:style>
  <w:style w:type="paragraph" w:styleId="NormalWeb">
    <w:name w:val="Normal (Web)"/>
    <w:basedOn w:val="Normal"/>
    <w:uiPriority w:val="99"/>
    <w:unhideWhenUsed/>
    <w:rsid w:val="00B124D7"/>
    <w:pPr>
      <w:tabs>
        <w:tab w:val="clear" w:pos="1247"/>
        <w:tab w:val="clear" w:pos="1814"/>
        <w:tab w:val="clear" w:pos="2381"/>
        <w:tab w:val="clear" w:pos="2948"/>
        <w:tab w:val="clear" w:pos="3515"/>
      </w:tabs>
      <w:spacing w:before="100" w:beforeAutospacing="1" w:after="100" w:afterAutospacing="1"/>
    </w:pPr>
    <w:rPr>
      <w:rFonts w:ascii="Times" w:eastAsia="MS Mincho" w:hAnsi="Times"/>
      <w:lang w:val="en-US"/>
    </w:rPr>
  </w:style>
  <w:style w:type="character" w:customStyle="1" w:styleId="Normal-poolChar">
    <w:name w:val="Normal-pool Char"/>
    <w:link w:val="Normal-pool"/>
    <w:uiPriority w:val="99"/>
    <w:locked/>
    <w:rsid w:val="00B124D7"/>
    <w:rPr>
      <w:lang w:val="en-GB"/>
    </w:rPr>
  </w:style>
  <w:style w:type="paragraph" w:customStyle="1" w:styleId="Normal-pool">
    <w:name w:val="Normal-pool"/>
    <w:link w:val="Normal-poolChar"/>
    <w:rsid w:val="003171E4"/>
    <w:pPr>
      <w:tabs>
        <w:tab w:val="left" w:pos="1247"/>
        <w:tab w:val="left" w:pos="1814"/>
        <w:tab w:val="left" w:pos="2381"/>
        <w:tab w:val="left" w:pos="2948"/>
        <w:tab w:val="left" w:pos="3515"/>
      </w:tabs>
    </w:pPr>
    <w:rPr>
      <w:lang w:val="en-GB" w:eastAsia="en-US"/>
    </w:rPr>
  </w:style>
  <w:style w:type="paragraph" w:styleId="NormalIndent">
    <w:name w:val="Normal Indent"/>
    <w:basedOn w:val="Normal"/>
    <w:semiHidden/>
    <w:rsid w:val="003171E4"/>
    <w:pPr>
      <w:ind w:left="1247"/>
    </w:pPr>
  </w:style>
  <w:style w:type="table" w:customStyle="1" w:styleId="AATable">
    <w:name w:val="AA_Table"/>
    <w:basedOn w:val="TableNormal"/>
    <w:rsid w:val="003171E4"/>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System" w:hAnsi="System"/>
        <w:b/>
        <w:i w:val="0"/>
        <w:caps/>
        <w:smallCaps w:val="0"/>
        <w:color w:val="auto"/>
        <w:sz w:val="27"/>
        <w:szCs w:val="27"/>
      </w:rPr>
    </w:tblStylePr>
    <w:tblStylePr w:type="lastRow">
      <w:pPr>
        <w:wordWrap/>
        <w:spacing w:beforeLines="0" w:before="120" w:beforeAutospacing="0" w:afterLines="0" w:after="0" w:afterAutospacing="0"/>
        <w:ind w:rightChars="0" w:right="567"/>
        <w:contextualSpacing w:val="0"/>
      </w:pPr>
      <w:rPr>
        <w:rFonts w:ascii="System" w:hAnsi="System"/>
        <w:b/>
        <w:sz w:val="28"/>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System" w:hAnsi="System"/>
        <w:b/>
        <w:i w:val="0"/>
        <w:color w:val="auto"/>
        <w:sz w:val="64"/>
        <w:szCs w:val="64"/>
      </w:rPr>
    </w:tblStylePr>
    <w:tblStylePr w:type="nwCell">
      <w:rPr>
        <w:rFonts w:ascii="System" w:hAnsi="System"/>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240" w:afterAutospacing="0"/>
        <w:ind w:rightChars="0" w:right="0"/>
      </w:pPr>
      <w:rPr>
        <w:rFonts w:ascii="Times New Roman" w:hAnsi="Times New Roman"/>
      </w:rPr>
    </w:tblStylePr>
  </w:style>
  <w:style w:type="paragraph" w:customStyle="1" w:styleId="AATitle">
    <w:name w:val="AA_Title"/>
    <w:basedOn w:val="Normal-pool"/>
    <w:rsid w:val="003171E4"/>
    <w:pPr>
      <w:keepNext/>
      <w:keepLines/>
      <w:suppressAutoHyphens/>
      <w:ind w:right="3402"/>
    </w:pPr>
    <w:rPr>
      <w:b/>
    </w:rPr>
  </w:style>
  <w:style w:type="paragraph" w:customStyle="1" w:styleId="AATitle2">
    <w:name w:val="AA_Title2"/>
    <w:basedOn w:val="AATitle"/>
    <w:rsid w:val="003171E4"/>
    <w:pPr>
      <w:spacing w:before="120" w:after="120"/>
      <w:ind w:right="1701"/>
    </w:pPr>
  </w:style>
  <w:style w:type="paragraph" w:customStyle="1" w:styleId="BBTitle">
    <w:name w:val="BB_Title"/>
    <w:basedOn w:val="Normal-pool"/>
    <w:rsid w:val="003171E4"/>
    <w:pPr>
      <w:keepNext/>
      <w:keepLines/>
      <w:suppressAutoHyphens/>
      <w:spacing w:before="320" w:after="240"/>
      <w:ind w:left="1247" w:right="567"/>
    </w:pPr>
    <w:rPr>
      <w:b/>
      <w:sz w:val="28"/>
      <w:szCs w:val="28"/>
    </w:rPr>
  </w:style>
  <w:style w:type="paragraph" w:styleId="Footer">
    <w:name w:val="footer"/>
    <w:basedOn w:val="Normal-pool"/>
    <w:link w:val="FooterChar"/>
    <w:uiPriority w:val="99"/>
    <w:rsid w:val="003171E4"/>
    <w:pPr>
      <w:tabs>
        <w:tab w:val="center" w:pos="4320"/>
        <w:tab w:val="right" w:pos="8640"/>
      </w:tabs>
      <w:spacing w:before="60" w:after="120"/>
    </w:pPr>
    <w:rPr>
      <w:sz w:val="18"/>
    </w:rPr>
  </w:style>
  <w:style w:type="paragraph" w:styleId="Header">
    <w:name w:val="header"/>
    <w:basedOn w:val="Normal-pool"/>
    <w:link w:val="HeaderChar"/>
    <w:rsid w:val="003171E4"/>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3171E4"/>
    <w:rPr>
      <w:rFonts w:ascii="Times New Roman" w:hAnsi="Times New Roman"/>
      <w:color w:val="auto"/>
      <w:sz w:val="20"/>
      <w:szCs w:val="20"/>
      <w:u w:val="none"/>
      <w:lang w:val="fr-FR"/>
    </w:rPr>
  </w:style>
  <w:style w:type="numbering" w:customStyle="1" w:styleId="Normallist">
    <w:name w:val="Normal_list"/>
    <w:basedOn w:val="NoList"/>
    <w:rsid w:val="003171E4"/>
    <w:pPr>
      <w:numPr>
        <w:numId w:val="3"/>
      </w:numPr>
    </w:pPr>
  </w:style>
  <w:style w:type="paragraph" w:customStyle="1" w:styleId="NormalNonumber">
    <w:name w:val="Normal_No_number"/>
    <w:basedOn w:val="Normal-pool"/>
    <w:rsid w:val="003171E4"/>
    <w:pPr>
      <w:spacing w:after="120"/>
      <w:ind w:left="1247"/>
    </w:pPr>
  </w:style>
  <w:style w:type="paragraph" w:customStyle="1" w:styleId="Normalnumber">
    <w:name w:val="Normal_number"/>
    <w:basedOn w:val="Normal-pool"/>
    <w:rsid w:val="003171E4"/>
    <w:pPr>
      <w:numPr>
        <w:numId w:val="4"/>
      </w:numPr>
      <w:spacing w:after="120"/>
    </w:pPr>
  </w:style>
  <w:style w:type="paragraph" w:customStyle="1" w:styleId="Titletable">
    <w:name w:val="Title_table"/>
    <w:basedOn w:val="Normal-pool"/>
    <w:next w:val="NormalNonumber"/>
    <w:rsid w:val="003171E4"/>
    <w:pPr>
      <w:keepNext/>
      <w:keepLines/>
      <w:suppressAutoHyphens/>
      <w:spacing w:after="60"/>
      <w:ind w:left="1247"/>
    </w:pPr>
    <w:rPr>
      <w:b/>
      <w:bCs/>
    </w:rPr>
  </w:style>
  <w:style w:type="paragraph" w:styleId="TOC1">
    <w:name w:val="toc 1"/>
    <w:basedOn w:val="Normal-pool"/>
    <w:next w:val="Normal-pool"/>
    <w:rsid w:val="003171E4"/>
    <w:pPr>
      <w:tabs>
        <w:tab w:val="clear" w:pos="2381"/>
        <w:tab w:val="clear" w:pos="2948"/>
        <w:tab w:val="clear" w:pos="3515"/>
        <w:tab w:val="right" w:leader="dot" w:pos="9486"/>
      </w:tabs>
      <w:spacing w:before="240"/>
      <w:ind w:left="1814" w:hanging="567"/>
    </w:pPr>
    <w:rPr>
      <w:bCs/>
    </w:rPr>
  </w:style>
  <w:style w:type="paragraph" w:styleId="TOC2">
    <w:name w:val="toc 2"/>
    <w:basedOn w:val="Normal-pool"/>
    <w:next w:val="Normal-pool"/>
    <w:rsid w:val="003171E4"/>
    <w:pPr>
      <w:tabs>
        <w:tab w:val="clear" w:pos="1814"/>
        <w:tab w:val="clear" w:pos="2948"/>
        <w:tab w:val="clear" w:pos="3515"/>
        <w:tab w:val="right" w:leader="dot" w:pos="9486"/>
      </w:tabs>
      <w:ind w:left="2381" w:hanging="567"/>
    </w:pPr>
  </w:style>
  <w:style w:type="paragraph" w:styleId="TOC3">
    <w:name w:val="toc 3"/>
    <w:basedOn w:val="Normal-pool"/>
    <w:next w:val="Normal-pool"/>
    <w:rsid w:val="003171E4"/>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3171E4"/>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3171E4"/>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3171E4"/>
    <w:rPr>
      <w:b/>
      <w:bCs/>
      <w:sz w:val="28"/>
      <w:szCs w:val="22"/>
    </w:rPr>
  </w:style>
  <w:style w:type="paragraph" w:customStyle="1" w:styleId="ZZAnxtitle">
    <w:name w:val="ZZ_Anx_title"/>
    <w:basedOn w:val="Normal-pool"/>
    <w:rsid w:val="003171E4"/>
    <w:pPr>
      <w:spacing w:before="360" w:after="120"/>
      <w:ind w:left="1247"/>
    </w:pPr>
    <w:rPr>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1877">
      <w:bodyDiv w:val="1"/>
      <w:marLeft w:val="0"/>
      <w:marRight w:val="0"/>
      <w:marTop w:val="0"/>
      <w:marBottom w:val="0"/>
      <w:divBdr>
        <w:top w:val="none" w:sz="0" w:space="0" w:color="auto"/>
        <w:left w:val="none" w:sz="0" w:space="0" w:color="auto"/>
        <w:bottom w:val="none" w:sz="0" w:space="0" w:color="auto"/>
        <w:right w:val="none" w:sz="0" w:space="0" w:color="auto"/>
      </w:divBdr>
      <w:divsChild>
        <w:div w:id="1184125521">
          <w:marLeft w:val="0"/>
          <w:marRight w:val="0"/>
          <w:marTop w:val="0"/>
          <w:marBottom w:val="0"/>
          <w:divBdr>
            <w:top w:val="none" w:sz="0" w:space="0" w:color="auto"/>
            <w:left w:val="none" w:sz="0" w:space="0" w:color="auto"/>
            <w:bottom w:val="none" w:sz="0" w:space="0" w:color="auto"/>
            <w:right w:val="none" w:sz="0" w:space="0" w:color="auto"/>
          </w:divBdr>
          <w:divsChild>
            <w:div w:id="1213806277">
              <w:marLeft w:val="0"/>
              <w:marRight w:val="0"/>
              <w:marTop w:val="0"/>
              <w:marBottom w:val="0"/>
              <w:divBdr>
                <w:top w:val="none" w:sz="0" w:space="0" w:color="auto"/>
                <w:left w:val="none" w:sz="0" w:space="0" w:color="auto"/>
                <w:bottom w:val="none" w:sz="0" w:space="0" w:color="auto"/>
                <w:right w:val="none" w:sz="0" w:space="0" w:color="auto"/>
              </w:divBdr>
              <w:divsChild>
                <w:div w:id="6016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5382">
      <w:bodyDiv w:val="1"/>
      <w:marLeft w:val="0"/>
      <w:marRight w:val="0"/>
      <w:marTop w:val="0"/>
      <w:marBottom w:val="0"/>
      <w:divBdr>
        <w:top w:val="none" w:sz="0" w:space="0" w:color="auto"/>
        <w:left w:val="none" w:sz="0" w:space="0" w:color="auto"/>
        <w:bottom w:val="none" w:sz="0" w:space="0" w:color="auto"/>
        <w:right w:val="none" w:sz="0" w:space="0" w:color="auto"/>
      </w:divBdr>
      <w:divsChild>
        <w:div w:id="1735346616">
          <w:marLeft w:val="0"/>
          <w:marRight w:val="0"/>
          <w:marTop w:val="0"/>
          <w:marBottom w:val="0"/>
          <w:divBdr>
            <w:top w:val="none" w:sz="0" w:space="0" w:color="auto"/>
            <w:left w:val="none" w:sz="0" w:space="0" w:color="auto"/>
            <w:bottom w:val="none" w:sz="0" w:space="0" w:color="auto"/>
            <w:right w:val="none" w:sz="0" w:space="0" w:color="auto"/>
          </w:divBdr>
          <w:divsChild>
            <w:div w:id="1165392904">
              <w:marLeft w:val="0"/>
              <w:marRight w:val="0"/>
              <w:marTop w:val="0"/>
              <w:marBottom w:val="0"/>
              <w:divBdr>
                <w:top w:val="none" w:sz="0" w:space="0" w:color="auto"/>
                <w:left w:val="none" w:sz="0" w:space="0" w:color="auto"/>
                <w:bottom w:val="none" w:sz="0" w:space="0" w:color="auto"/>
                <w:right w:val="none" w:sz="0" w:space="0" w:color="auto"/>
              </w:divBdr>
              <w:divsChild>
                <w:div w:id="20836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2373">
      <w:bodyDiv w:val="1"/>
      <w:marLeft w:val="0"/>
      <w:marRight w:val="0"/>
      <w:marTop w:val="0"/>
      <w:marBottom w:val="0"/>
      <w:divBdr>
        <w:top w:val="none" w:sz="0" w:space="0" w:color="auto"/>
        <w:left w:val="none" w:sz="0" w:space="0" w:color="auto"/>
        <w:bottom w:val="none" w:sz="0" w:space="0" w:color="auto"/>
        <w:right w:val="none" w:sz="0" w:space="0" w:color="auto"/>
      </w:divBdr>
    </w:div>
    <w:div w:id="1696999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eganem@unmfs.org"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Dan.Tengo@unep.org"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mailto:Tina.Birmpili@unep.org"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2553AD94AE8A4EBD97DF92349D80B6" ma:contentTypeVersion="" ma:contentTypeDescription="Create a new document." ma:contentTypeScope="" ma:versionID="abf3aadd130fbeff72048fe48f017dee">
  <xsd:schema xmlns:xsd="http://www.w3.org/2001/XMLSchema" xmlns:xs="http://www.w3.org/2001/XMLSchema" xmlns:p="http://schemas.microsoft.com/office/2006/metadata/properties" xmlns:ns2="20A6F592-C825-41EF-AAD2-B121FBD6F2DB" targetNamespace="http://schemas.microsoft.com/office/2006/metadata/properties" ma:root="true" ma:fieldsID="76627073ceb626b198e1852b6ddbcf81" ns2:_="">
    <xsd:import namespace="20A6F592-C825-41EF-AAD2-B121FBD6F2DB"/>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F592-C825-41EF-AAD2-B121FBD6F2DB"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Symbol xmlns="20A6F592-C825-41EF-AAD2-B121FBD6F2DB">UNEP/OzL.Pro.27/Bur.1/3</Document_x0020_Symbol>
  </documentManagement>
</p:properties>
</file>

<file path=customXml/itemProps1.xml><?xml version="1.0" encoding="utf-8"?>
<ds:datastoreItem xmlns:ds="http://schemas.openxmlformats.org/officeDocument/2006/customXml" ds:itemID="{2AC7B2CF-85E5-48A5-9D19-32EE4C45B7F6}"/>
</file>

<file path=customXml/itemProps2.xml><?xml version="1.0" encoding="utf-8"?>
<ds:datastoreItem xmlns:ds="http://schemas.openxmlformats.org/officeDocument/2006/customXml" ds:itemID="{57C2FA57-0B82-46DC-949A-EF3417B9D2C4}"/>
</file>

<file path=customXml/itemProps3.xml><?xml version="1.0" encoding="utf-8"?>
<ds:datastoreItem xmlns:ds="http://schemas.openxmlformats.org/officeDocument/2006/customXml" ds:itemID="{5742FD76-ACA3-4F5D-885B-4D2FA08F1FCE}"/>
</file>

<file path=customXml/itemProps4.xml><?xml version="1.0" encoding="utf-8"?>
<ds:datastoreItem xmlns:ds="http://schemas.openxmlformats.org/officeDocument/2006/customXml" ds:itemID="{A4CE9571-C183-48A3-8A7D-85884A561F08}"/>
</file>

<file path=customXml/itemProps5.xml><?xml version="1.0" encoding="utf-8"?>
<ds:datastoreItem xmlns:ds="http://schemas.openxmlformats.org/officeDocument/2006/customXml" ds:itemID="{883C147A-8C40-454B-903C-72551864598B}"/>
</file>

<file path=docProps/app.xml><?xml version="1.0" encoding="utf-8"?>
<Properties xmlns="http://schemas.openxmlformats.org/officeDocument/2006/extended-properties" xmlns:vt="http://schemas.openxmlformats.org/officeDocument/2006/docPropsVTypes">
  <Template>Normal.dotm</Template>
  <TotalTime>1</TotalTime>
  <Pages>4</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Report of the second meeting of the Bureau of the ninth meeting of the Conference of the Parties to the Vienna Convention and of the Bureau of the Twenty fifth Meeting of the Parties to the Montreal Protocol</vt:lpstr>
    </vt:vector>
  </TitlesOfParts>
  <Company>HP</Company>
  <LinksUpToDate>false</LinksUpToDate>
  <CharactersWithSpaces>7745</CharactersWithSpaces>
  <SharedDoc>false</SharedDoc>
  <HLinks>
    <vt:vector size="18" baseType="variant">
      <vt:variant>
        <vt:i4>5308470</vt:i4>
      </vt:variant>
      <vt:variant>
        <vt:i4>9</vt:i4>
      </vt:variant>
      <vt:variant>
        <vt:i4>0</vt:i4>
      </vt:variant>
      <vt:variant>
        <vt:i4>5</vt:i4>
      </vt:variant>
      <vt:variant>
        <vt:lpwstr>mailto:Dan.Tengo@unep.org</vt:lpwstr>
      </vt:variant>
      <vt:variant>
        <vt:lpwstr/>
      </vt:variant>
      <vt:variant>
        <vt:i4>1966207</vt:i4>
      </vt:variant>
      <vt:variant>
        <vt:i4>6</vt:i4>
      </vt:variant>
      <vt:variant>
        <vt:i4>0</vt:i4>
      </vt:variant>
      <vt:variant>
        <vt:i4>5</vt:i4>
      </vt:variant>
      <vt:variant>
        <vt:lpwstr>mailto:Tina.Birmpili@unep.org</vt:lpwstr>
      </vt:variant>
      <vt:variant>
        <vt:lpwstr/>
      </vt:variant>
      <vt:variant>
        <vt:i4>1507370</vt:i4>
      </vt:variant>
      <vt:variant>
        <vt:i4>3</vt:i4>
      </vt:variant>
      <vt:variant>
        <vt:i4>0</vt:i4>
      </vt:variant>
      <vt:variant>
        <vt:i4>5</vt:i4>
      </vt:variant>
      <vt:variant>
        <vt:lpwstr>mailto:eganem@unmfs.org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meeting of the Bureau of the  Twenty-Seventh Meeting of the Parties to the Montreal Protocol on Substances that Deplete the Ozone Layer </dc:title>
  <dc:creator>mbauj</dc:creator>
  <cp:lastModifiedBy>Cynthia Mwanza</cp:lastModifiedBy>
  <cp:revision>4</cp:revision>
  <cp:lastPrinted>2014-11-24T12:49:00Z</cp:lastPrinted>
  <dcterms:created xsi:type="dcterms:W3CDTF">2016-12-16T08:16:00Z</dcterms:created>
  <dcterms:modified xsi:type="dcterms:W3CDTF">2016-12-16T08:23:00Z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0x010100952553AD94AE8A4EBD97DF92349D80B6</vt:lpwstr>
  </property>
</Properties>
</file>